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F56" w:rsidRDefault="0046361C" w:rsidP="00A00D08">
      <w:pPr>
        <w:jc w:val="center"/>
        <w:rPr>
          <w:rFonts w:ascii="Arial" w:hAnsi="Arial" w:cs="Arial"/>
          <w:b/>
          <w:sz w:val="32"/>
          <w:szCs w:val="32"/>
        </w:rPr>
      </w:pPr>
      <w:bookmarkStart w:id="0" w:name="_GoBack"/>
      <w:bookmarkEnd w:id="0"/>
      <w:r>
        <w:rPr>
          <w:rFonts w:ascii="Arial" w:hAnsi="Arial" w:cs="Arial"/>
          <w:b/>
          <w:sz w:val="32"/>
          <w:szCs w:val="32"/>
        </w:rPr>
        <w:t>ACTIVATION OF EOC</w:t>
      </w:r>
    </w:p>
    <w:p w:rsidR="00DE2F56" w:rsidRDefault="00DE2F56" w:rsidP="0046361C">
      <w:pPr>
        <w:pBdr>
          <w:bottom w:val="single" w:sz="4" w:space="1" w:color="auto"/>
        </w:pBdr>
        <w:jc w:val="center"/>
        <w:rPr>
          <w:rFonts w:ascii="Arial" w:hAnsi="Arial" w:cs="Arial"/>
          <w:b/>
          <w:sz w:val="32"/>
          <w:szCs w:val="32"/>
        </w:rPr>
      </w:pPr>
      <w:r>
        <w:rPr>
          <w:rFonts w:ascii="Arial" w:hAnsi="Arial" w:cs="Arial"/>
          <w:b/>
          <w:sz w:val="32"/>
          <w:szCs w:val="32"/>
        </w:rPr>
        <w:t>QUICK REFERENCE BOOKLET</w:t>
      </w:r>
    </w:p>
    <w:p w:rsidR="00DE2F56" w:rsidRPr="0046361C" w:rsidRDefault="0046361C" w:rsidP="00A00D08">
      <w:pPr>
        <w:jc w:val="center"/>
        <w:rPr>
          <w:rFonts w:ascii="Arial" w:hAnsi="Arial" w:cs="Arial"/>
          <w:b/>
          <w:i/>
        </w:rPr>
      </w:pPr>
      <w:r>
        <w:rPr>
          <w:rFonts w:ascii="Arial" w:hAnsi="Arial" w:cs="Arial"/>
          <w:b/>
          <w:i/>
        </w:rPr>
        <w:t>An Emergency Operations Centre (EOC) is activated to coordinate site support and manage all non-site activities.</w:t>
      </w:r>
    </w:p>
    <w:p w:rsidR="00DE2F56" w:rsidRDefault="00940F3C" w:rsidP="00A00D08">
      <w:pPr>
        <w:jc w:val="center"/>
        <w:rPr>
          <w:rFonts w:ascii="Arial" w:hAnsi="Arial" w:cs="Arial"/>
          <w:b/>
          <w:sz w:val="32"/>
          <w:szCs w:val="32"/>
        </w:rPr>
      </w:pPr>
      <w:r>
        <w:rPr>
          <w:rFonts w:ascii="Arial" w:hAnsi="Arial" w:cs="Arial"/>
          <w:noProof/>
          <w:sz w:val="22"/>
          <w:szCs w:val="22"/>
          <w:lang w:val="en-CA" w:eastAsia="en-CA"/>
        </w:rPr>
        <mc:AlternateContent>
          <mc:Choice Requires="wps">
            <w:drawing>
              <wp:anchor distT="0" distB="0" distL="114300" distR="114300" simplePos="0" relativeHeight="251657216" behindDoc="0" locked="0" layoutInCell="1" allowOverlap="1">
                <wp:simplePos x="0" y="0"/>
                <wp:positionH relativeFrom="column">
                  <wp:posOffset>2400300</wp:posOffset>
                </wp:positionH>
                <wp:positionV relativeFrom="paragraph">
                  <wp:posOffset>77470</wp:posOffset>
                </wp:positionV>
                <wp:extent cx="4114800" cy="2929890"/>
                <wp:effectExtent l="0" t="0" r="0" b="444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929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7D6" w:rsidRPr="00764B08" w:rsidRDefault="009B67D6" w:rsidP="009B67D6">
                            <w:pPr>
                              <w:jc w:val="center"/>
                              <w:rPr>
                                <w:rFonts w:ascii="Arial" w:hAnsi="Arial" w:cs="Arial"/>
                                <w:color w:val="008000"/>
                                <w:sz w:val="22"/>
                                <w:szCs w:val="22"/>
                              </w:rPr>
                            </w:pPr>
                            <w:r w:rsidRPr="00764B08">
                              <w:rPr>
                                <w:rFonts w:ascii="Arial" w:hAnsi="Arial" w:cs="Arial"/>
                                <w:color w:val="008000"/>
                                <w:sz w:val="22"/>
                                <w:szCs w:val="22"/>
                              </w:rPr>
                              <w:t>EOC Director…</w:t>
                            </w:r>
                          </w:p>
                          <w:p w:rsidR="009B67D6" w:rsidRDefault="009B67D6">
                            <w:pPr>
                              <w:rPr>
                                <w:rFonts w:ascii="Arial" w:hAnsi="Arial" w:cs="Arial"/>
                                <w:sz w:val="22"/>
                                <w:szCs w:val="22"/>
                              </w:rPr>
                            </w:pPr>
                            <w:r w:rsidRPr="009B67D6">
                              <w:rPr>
                                <w:rFonts w:ascii="Arial" w:hAnsi="Arial" w:cs="Arial"/>
                                <w:sz w:val="32"/>
                                <w:szCs w:val="32"/>
                              </w:rPr>
                              <w:t>□</w:t>
                            </w:r>
                            <w:r>
                              <w:rPr>
                                <w:rFonts w:ascii="Arial" w:hAnsi="Arial" w:cs="Arial"/>
                                <w:sz w:val="22"/>
                                <w:szCs w:val="22"/>
                              </w:rPr>
                              <w:t xml:space="preserve">   Obtain briefing from whatever sources are available</w:t>
                            </w:r>
                          </w:p>
                          <w:p w:rsidR="009B67D6" w:rsidRDefault="009B67D6">
                            <w:pPr>
                              <w:rPr>
                                <w:rFonts w:ascii="Arial" w:hAnsi="Arial" w:cs="Arial"/>
                                <w:sz w:val="22"/>
                                <w:szCs w:val="22"/>
                              </w:rPr>
                            </w:pPr>
                            <w:r w:rsidRPr="009B67D6">
                              <w:rPr>
                                <w:rFonts w:ascii="Arial" w:hAnsi="Arial" w:cs="Arial"/>
                                <w:sz w:val="32"/>
                                <w:szCs w:val="32"/>
                              </w:rPr>
                              <w:t>□</w:t>
                            </w:r>
                            <w:r>
                              <w:rPr>
                                <w:rFonts w:ascii="Arial" w:hAnsi="Arial" w:cs="Arial"/>
                                <w:sz w:val="22"/>
                                <w:szCs w:val="22"/>
                              </w:rPr>
                              <w:t xml:space="preserve">   Obtain PEP task number if required</w:t>
                            </w:r>
                            <w:r w:rsidR="00C1796F">
                              <w:rPr>
                                <w:rFonts w:ascii="Arial" w:hAnsi="Arial" w:cs="Arial"/>
                                <w:sz w:val="22"/>
                                <w:szCs w:val="22"/>
                              </w:rPr>
                              <w:t xml:space="preserve"> 1-800-663-3456</w:t>
                            </w:r>
                          </w:p>
                          <w:p w:rsidR="009B67D6" w:rsidRDefault="009B67D6">
                            <w:pPr>
                              <w:rPr>
                                <w:rFonts w:ascii="Arial" w:hAnsi="Arial" w:cs="Arial"/>
                                <w:sz w:val="22"/>
                                <w:szCs w:val="22"/>
                              </w:rPr>
                            </w:pPr>
                            <w:r w:rsidRPr="009B67D6">
                              <w:rPr>
                                <w:rFonts w:ascii="Arial" w:hAnsi="Arial" w:cs="Arial"/>
                                <w:sz w:val="32"/>
                                <w:szCs w:val="32"/>
                              </w:rPr>
                              <w:t>□</w:t>
                            </w:r>
                            <w:r>
                              <w:rPr>
                                <w:rFonts w:ascii="Arial" w:hAnsi="Arial" w:cs="Arial"/>
                                <w:sz w:val="22"/>
                                <w:szCs w:val="22"/>
                              </w:rPr>
                              <w:t xml:space="preserve">   Determine the appropriate level of activation based on    </w:t>
                            </w:r>
                          </w:p>
                          <w:p w:rsidR="009B67D6" w:rsidRDefault="009B67D6">
                            <w:pPr>
                              <w:rPr>
                                <w:rFonts w:ascii="Arial" w:hAnsi="Arial" w:cs="Arial"/>
                                <w:sz w:val="22"/>
                                <w:szCs w:val="22"/>
                              </w:rPr>
                            </w:pPr>
                            <w:r>
                              <w:rPr>
                                <w:rFonts w:ascii="Arial" w:hAnsi="Arial" w:cs="Arial"/>
                                <w:sz w:val="22"/>
                                <w:szCs w:val="22"/>
                              </w:rPr>
                              <w:t xml:space="preserve">       situation as known</w:t>
                            </w:r>
                          </w:p>
                          <w:p w:rsidR="009B67D6" w:rsidRDefault="009B67D6">
                            <w:pPr>
                              <w:rPr>
                                <w:rFonts w:ascii="Arial" w:hAnsi="Arial" w:cs="Arial"/>
                                <w:sz w:val="22"/>
                                <w:szCs w:val="22"/>
                              </w:rPr>
                            </w:pPr>
                            <w:r w:rsidRPr="009B67D6">
                              <w:rPr>
                                <w:rFonts w:ascii="Arial" w:hAnsi="Arial" w:cs="Arial"/>
                                <w:sz w:val="32"/>
                                <w:szCs w:val="32"/>
                              </w:rPr>
                              <w:t>□</w:t>
                            </w:r>
                            <w:r>
                              <w:rPr>
                                <w:rFonts w:ascii="Arial" w:hAnsi="Arial" w:cs="Arial"/>
                                <w:sz w:val="22"/>
                                <w:szCs w:val="22"/>
                              </w:rPr>
                              <w:t xml:space="preserve">   Mobilize appropriate personnel for the initial activation of </w:t>
                            </w:r>
                          </w:p>
                          <w:p w:rsidR="009B67D6" w:rsidRDefault="009B67D6">
                            <w:pPr>
                              <w:rPr>
                                <w:rFonts w:ascii="Arial" w:hAnsi="Arial" w:cs="Arial"/>
                                <w:sz w:val="22"/>
                                <w:szCs w:val="22"/>
                              </w:rPr>
                            </w:pPr>
                            <w:r>
                              <w:rPr>
                                <w:rFonts w:ascii="Arial" w:hAnsi="Arial" w:cs="Arial"/>
                                <w:sz w:val="22"/>
                                <w:szCs w:val="22"/>
                              </w:rPr>
                              <w:t xml:space="preserve">       the EOC</w:t>
                            </w:r>
                          </w:p>
                          <w:p w:rsidR="00C6522B" w:rsidRDefault="00C6522B">
                            <w:pPr>
                              <w:rPr>
                                <w:rFonts w:ascii="Arial" w:hAnsi="Arial" w:cs="Arial"/>
                                <w:sz w:val="22"/>
                                <w:szCs w:val="22"/>
                              </w:rPr>
                            </w:pPr>
                            <w:r w:rsidRPr="009B67D6">
                              <w:rPr>
                                <w:rFonts w:ascii="Arial" w:hAnsi="Arial" w:cs="Arial"/>
                                <w:sz w:val="32"/>
                                <w:szCs w:val="32"/>
                              </w:rPr>
                              <w:t>□</w:t>
                            </w:r>
                            <w:r>
                              <w:rPr>
                                <w:rFonts w:ascii="Arial" w:hAnsi="Arial" w:cs="Arial"/>
                                <w:sz w:val="22"/>
                                <w:szCs w:val="22"/>
                              </w:rPr>
                              <w:t xml:space="preserve">   Respond immediately to the EOC location and determine    </w:t>
                            </w:r>
                          </w:p>
                          <w:p w:rsidR="009B67D6" w:rsidRDefault="00C6522B">
                            <w:pPr>
                              <w:rPr>
                                <w:rFonts w:ascii="Arial" w:hAnsi="Arial" w:cs="Arial"/>
                                <w:sz w:val="22"/>
                                <w:szCs w:val="22"/>
                              </w:rPr>
                            </w:pPr>
                            <w:r>
                              <w:rPr>
                                <w:rFonts w:ascii="Arial" w:hAnsi="Arial" w:cs="Arial"/>
                                <w:sz w:val="22"/>
                                <w:szCs w:val="22"/>
                              </w:rPr>
                              <w:t xml:space="preserve">      operational status</w:t>
                            </w:r>
                          </w:p>
                          <w:p w:rsidR="00C6522B" w:rsidRDefault="00C6522B">
                            <w:pPr>
                              <w:rPr>
                                <w:rFonts w:ascii="Arial" w:hAnsi="Arial" w:cs="Arial"/>
                                <w:sz w:val="22"/>
                                <w:szCs w:val="22"/>
                              </w:rPr>
                            </w:pPr>
                            <w:r w:rsidRPr="009B67D6">
                              <w:rPr>
                                <w:rFonts w:ascii="Arial" w:hAnsi="Arial" w:cs="Arial"/>
                                <w:sz w:val="32"/>
                                <w:szCs w:val="32"/>
                              </w:rPr>
                              <w:t>□</w:t>
                            </w:r>
                            <w:r>
                              <w:rPr>
                                <w:rFonts w:ascii="Arial" w:hAnsi="Arial" w:cs="Arial"/>
                                <w:sz w:val="22"/>
                                <w:szCs w:val="22"/>
                              </w:rPr>
                              <w:t xml:space="preserve">   Determine which sections are needed, assign Section </w:t>
                            </w:r>
                          </w:p>
                          <w:p w:rsidR="00C6522B" w:rsidRDefault="00C6522B">
                            <w:pPr>
                              <w:rPr>
                                <w:rFonts w:ascii="Arial" w:hAnsi="Arial" w:cs="Arial"/>
                                <w:sz w:val="22"/>
                                <w:szCs w:val="22"/>
                              </w:rPr>
                            </w:pPr>
                            <w:r>
                              <w:rPr>
                                <w:rFonts w:ascii="Arial" w:hAnsi="Arial" w:cs="Arial"/>
                                <w:sz w:val="22"/>
                                <w:szCs w:val="22"/>
                              </w:rPr>
                              <w:t xml:space="preserve">      Chiefs as appropriate and ensure they are staffing </w:t>
                            </w:r>
                            <w:proofErr w:type="gramStart"/>
                            <w:r>
                              <w:rPr>
                                <w:rFonts w:ascii="Arial" w:hAnsi="Arial" w:cs="Arial"/>
                                <w:sz w:val="22"/>
                                <w:szCs w:val="22"/>
                              </w:rPr>
                              <w:t>their</w:t>
                            </w:r>
                            <w:proofErr w:type="gramEnd"/>
                            <w:r>
                              <w:rPr>
                                <w:rFonts w:ascii="Arial" w:hAnsi="Arial" w:cs="Arial"/>
                                <w:sz w:val="22"/>
                                <w:szCs w:val="22"/>
                              </w:rPr>
                              <w:t xml:space="preserve">  </w:t>
                            </w:r>
                          </w:p>
                          <w:p w:rsidR="00C6522B" w:rsidRDefault="00C6522B">
                            <w:pPr>
                              <w:rPr>
                                <w:rFonts w:ascii="Arial" w:hAnsi="Arial" w:cs="Arial"/>
                                <w:sz w:val="22"/>
                                <w:szCs w:val="22"/>
                              </w:rPr>
                            </w:pPr>
                            <w:r>
                              <w:rPr>
                                <w:rFonts w:ascii="Arial" w:hAnsi="Arial" w:cs="Arial"/>
                                <w:sz w:val="22"/>
                                <w:szCs w:val="22"/>
                              </w:rPr>
                              <w:t xml:space="preserve">    </w:t>
                            </w:r>
                            <w:r w:rsidR="00AA2024">
                              <w:rPr>
                                <w:rFonts w:ascii="Arial" w:hAnsi="Arial" w:cs="Arial"/>
                                <w:sz w:val="22"/>
                                <w:szCs w:val="22"/>
                              </w:rPr>
                              <w:t xml:space="preserve">  sections as</w:t>
                            </w:r>
                            <w:r>
                              <w:rPr>
                                <w:rFonts w:ascii="Arial" w:hAnsi="Arial" w:cs="Arial"/>
                                <w:sz w:val="22"/>
                                <w:szCs w:val="22"/>
                              </w:rPr>
                              <w:t xml:space="preserve"> required</w:t>
                            </w:r>
                          </w:p>
                          <w:p w:rsidR="0018447B" w:rsidRDefault="005E3C73">
                            <w:pPr>
                              <w:rPr>
                                <w:rFonts w:ascii="Arial" w:hAnsi="Arial" w:cs="Arial"/>
                                <w:sz w:val="22"/>
                                <w:szCs w:val="22"/>
                              </w:rPr>
                            </w:pPr>
                            <w:r w:rsidRPr="009B67D6">
                              <w:rPr>
                                <w:rFonts w:ascii="Arial" w:hAnsi="Arial" w:cs="Arial"/>
                                <w:sz w:val="32"/>
                                <w:szCs w:val="32"/>
                              </w:rPr>
                              <w:t>□</w:t>
                            </w:r>
                            <w:r>
                              <w:rPr>
                                <w:rFonts w:ascii="Arial" w:hAnsi="Arial" w:cs="Arial"/>
                                <w:sz w:val="22"/>
                                <w:szCs w:val="22"/>
                              </w:rPr>
                              <w:t xml:space="preserve">   Establish initial priorities for the EOC based on current </w:t>
                            </w:r>
                          </w:p>
                          <w:p w:rsidR="005E3C73" w:rsidRPr="005E3C73" w:rsidRDefault="0018447B">
                            <w:pPr>
                              <w:rPr>
                                <w:rFonts w:ascii="Arial" w:hAnsi="Arial" w:cs="Arial"/>
                                <w:sz w:val="22"/>
                                <w:szCs w:val="22"/>
                              </w:rPr>
                            </w:pPr>
                            <w:r>
                              <w:rPr>
                                <w:rFonts w:ascii="Arial" w:hAnsi="Arial" w:cs="Arial"/>
                                <w:sz w:val="22"/>
                                <w:szCs w:val="22"/>
                              </w:rPr>
                              <w:t xml:space="preserve">      </w:t>
                            </w:r>
                            <w:r w:rsidR="005E3C73">
                              <w:rPr>
                                <w:rFonts w:ascii="Arial" w:hAnsi="Arial" w:cs="Arial"/>
                                <w:sz w:val="22"/>
                                <w:szCs w:val="22"/>
                              </w:rPr>
                              <w:t>status and information from Incident Commander(s)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7" o:spid="_x0000_s1026" type="#_x0000_t202" style="position:absolute;left:0;text-align:left;margin-left:189pt;margin-top:6.1pt;width:324pt;height:230.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" stroked="f">
                <v:textbox>
                  <w:txbxContent>
                    <w:p w:rsidR="009B67D6" w:rsidRPr="00764B08" w:rsidRDefault="009B67D6" w:rsidP="009B67D6">
                      <w:pPr>
                        <w:jc w:val="center"/>
                        <w:rPr>
                          <w:rFonts w:ascii="Arial" w:hAnsi="Arial" w:cs="Arial"/>
                          <w:color w:val="008000"/>
                          <w:sz w:val="22"/>
                          <w:szCs w:val="22"/>
                        </w:rPr>
                      </w:pPr>
                      <w:r w:rsidRPr="00764B08">
                        <w:rPr>
                          <w:rFonts w:ascii="Arial" w:hAnsi="Arial" w:cs="Arial"/>
                          <w:color w:val="008000"/>
                          <w:sz w:val="22"/>
                          <w:szCs w:val="22"/>
                        </w:rPr>
                        <w:t>EOC Director…</w:t>
                      </w:r>
                    </w:p>
                    <w:p w:rsidR="009B67D6" w:rsidRDefault="009B67D6">
                      <w:pPr>
                        <w:rPr>
                          <w:rFonts w:ascii="Arial" w:hAnsi="Arial" w:cs="Arial"/>
                          <w:sz w:val="22"/>
                          <w:szCs w:val="22"/>
                        </w:rPr>
                      </w:pPr>
                      <w:r w:rsidRPr="009B67D6">
                        <w:rPr>
                          <w:rFonts w:ascii="Arial" w:hAnsi="Arial" w:cs="Arial"/>
                          <w:sz w:val="32"/>
                          <w:szCs w:val="32"/>
                        </w:rPr>
                        <w:t>□</w:t>
                      </w:r>
                      <w:r>
                        <w:rPr>
                          <w:rFonts w:ascii="Arial" w:hAnsi="Arial" w:cs="Arial"/>
                          <w:sz w:val="22"/>
                          <w:szCs w:val="22"/>
                        </w:rPr>
                        <w:t xml:space="preserve">   Obtain briefing from whatever sources are available</w:t>
                      </w:r>
                    </w:p>
                    <w:p w:rsidR="009B67D6" w:rsidRDefault="009B67D6">
                      <w:pPr>
                        <w:rPr>
                          <w:rFonts w:ascii="Arial" w:hAnsi="Arial" w:cs="Arial"/>
                          <w:sz w:val="22"/>
                          <w:szCs w:val="22"/>
                        </w:rPr>
                      </w:pPr>
                      <w:r w:rsidRPr="009B67D6">
                        <w:rPr>
                          <w:rFonts w:ascii="Arial" w:hAnsi="Arial" w:cs="Arial"/>
                          <w:sz w:val="32"/>
                          <w:szCs w:val="32"/>
                        </w:rPr>
                        <w:t>□</w:t>
                      </w:r>
                      <w:r>
                        <w:rPr>
                          <w:rFonts w:ascii="Arial" w:hAnsi="Arial" w:cs="Arial"/>
                          <w:sz w:val="22"/>
                          <w:szCs w:val="22"/>
                        </w:rPr>
                        <w:t xml:space="preserve">   Obtain PEP task number if required</w:t>
                      </w:r>
                      <w:r w:rsidR="00C1796F">
                        <w:rPr>
                          <w:rFonts w:ascii="Arial" w:hAnsi="Arial" w:cs="Arial"/>
                          <w:sz w:val="22"/>
                          <w:szCs w:val="22"/>
                        </w:rPr>
                        <w:t xml:space="preserve"> 1-800-663-3456</w:t>
                      </w:r>
                    </w:p>
                    <w:p w:rsidR="009B67D6" w:rsidRDefault="009B67D6">
                      <w:pPr>
                        <w:rPr>
                          <w:rFonts w:ascii="Arial" w:hAnsi="Arial" w:cs="Arial"/>
                          <w:sz w:val="22"/>
                          <w:szCs w:val="22"/>
                        </w:rPr>
                      </w:pPr>
                      <w:r w:rsidRPr="009B67D6">
                        <w:rPr>
                          <w:rFonts w:ascii="Arial" w:hAnsi="Arial" w:cs="Arial"/>
                          <w:sz w:val="32"/>
                          <w:szCs w:val="32"/>
                        </w:rPr>
                        <w:t>□</w:t>
                      </w:r>
                      <w:r>
                        <w:rPr>
                          <w:rFonts w:ascii="Arial" w:hAnsi="Arial" w:cs="Arial"/>
                          <w:sz w:val="22"/>
                          <w:szCs w:val="22"/>
                        </w:rPr>
                        <w:t xml:space="preserve">   Determine the appropriate level of activation based on    </w:t>
                      </w:r>
                    </w:p>
                    <w:p w:rsidR="009B67D6" w:rsidRDefault="009B67D6">
                      <w:pPr>
                        <w:rPr>
                          <w:rFonts w:ascii="Arial" w:hAnsi="Arial" w:cs="Arial"/>
                          <w:sz w:val="22"/>
                          <w:szCs w:val="22"/>
                        </w:rPr>
                      </w:pPr>
                      <w:r>
                        <w:rPr>
                          <w:rFonts w:ascii="Arial" w:hAnsi="Arial" w:cs="Arial"/>
                          <w:sz w:val="22"/>
                          <w:szCs w:val="22"/>
                        </w:rPr>
                        <w:t xml:space="preserve">       situation as known</w:t>
                      </w:r>
                    </w:p>
                    <w:p w:rsidR="009B67D6" w:rsidRDefault="009B67D6">
                      <w:pPr>
                        <w:rPr>
                          <w:rFonts w:ascii="Arial" w:hAnsi="Arial" w:cs="Arial"/>
                          <w:sz w:val="22"/>
                          <w:szCs w:val="22"/>
                        </w:rPr>
                      </w:pPr>
                      <w:r w:rsidRPr="009B67D6">
                        <w:rPr>
                          <w:rFonts w:ascii="Arial" w:hAnsi="Arial" w:cs="Arial"/>
                          <w:sz w:val="32"/>
                          <w:szCs w:val="32"/>
                        </w:rPr>
                        <w:t>□</w:t>
                      </w:r>
                      <w:r>
                        <w:rPr>
                          <w:rFonts w:ascii="Arial" w:hAnsi="Arial" w:cs="Arial"/>
                          <w:sz w:val="22"/>
                          <w:szCs w:val="22"/>
                        </w:rPr>
                        <w:t xml:space="preserve">   Mobilize appropriate personnel for the initial activation of </w:t>
                      </w:r>
                    </w:p>
                    <w:p w:rsidR="009B67D6" w:rsidRDefault="009B67D6">
                      <w:pPr>
                        <w:rPr>
                          <w:rFonts w:ascii="Arial" w:hAnsi="Arial" w:cs="Arial"/>
                          <w:sz w:val="22"/>
                          <w:szCs w:val="22"/>
                        </w:rPr>
                      </w:pPr>
                      <w:r>
                        <w:rPr>
                          <w:rFonts w:ascii="Arial" w:hAnsi="Arial" w:cs="Arial"/>
                          <w:sz w:val="22"/>
                          <w:szCs w:val="22"/>
                        </w:rPr>
                        <w:t xml:space="preserve">       the EOC</w:t>
                      </w:r>
                    </w:p>
                    <w:p w:rsidR="00C6522B" w:rsidRDefault="00C6522B">
                      <w:pPr>
                        <w:rPr>
                          <w:rFonts w:ascii="Arial" w:hAnsi="Arial" w:cs="Arial"/>
                          <w:sz w:val="22"/>
                          <w:szCs w:val="22"/>
                        </w:rPr>
                      </w:pPr>
                      <w:r w:rsidRPr="009B67D6">
                        <w:rPr>
                          <w:rFonts w:ascii="Arial" w:hAnsi="Arial" w:cs="Arial"/>
                          <w:sz w:val="32"/>
                          <w:szCs w:val="32"/>
                        </w:rPr>
                        <w:t>□</w:t>
                      </w:r>
                      <w:r>
                        <w:rPr>
                          <w:rFonts w:ascii="Arial" w:hAnsi="Arial" w:cs="Arial"/>
                          <w:sz w:val="22"/>
                          <w:szCs w:val="22"/>
                        </w:rPr>
                        <w:t xml:space="preserve">   Respond immediately to the EOC location and determine    </w:t>
                      </w:r>
                    </w:p>
                    <w:p w:rsidR="009B67D6" w:rsidRDefault="00C6522B">
                      <w:pPr>
                        <w:rPr>
                          <w:rFonts w:ascii="Arial" w:hAnsi="Arial" w:cs="Arial"/>
                          <w:sz w:val="22"/>
                          <w:szCs w:val="22"/>
                        </w:rPr>
                      </w:pPr>
                      <w:r>
                        <w:rPr>
                          <w:rFonts w:ascii="Arial" w:hAnsi="Arial" w:cs="Arial"/>
                          <w:sz w:val="22"/>
                          <w:szCs w:val="22"/>
                        </w:rPr>
                        <w:t xml:space="preserve">      operational status</w:t>
                      </w:r>
                    </w:p>
                    <w:p w:rsidR="00C6522B" w:rsidRDefault="00C6522B">
                      <w:pPr>
                        <w:rPr>
                          <w:rFonts w:ascii="Arial" w:hAnsi="Arial" w:cs="Arial"/>
                          <w:sz w:val="22"/>
                          <w:szCs w:val="22"/>
                        </w:rPr>
                      </w:pPr>
                      <w:r w:rsidRPr="009B67D6">
                        <w:rPr>
                          <w:rFonts w:ascii="Arial" w:hAnsi="Arial" w:cs="Arial"/>
                          <w:sz w:val="32"/>
                          <w:szCs w:val="32"/>
                        </w:rPr>
                        <w:t>□</w:t>
                      </w:r>
                      <w:r>
                        <w:rPr>
                          <w:rFonts w:ascii="Arial" w:hAnsi="Arial" w:cs="Arial"/>
                          <w:sz w:val="22"/>
                          <w:szCs w:val="22"/>
                        </w:rPr>
                        <w:t xml:space="preserve">   Determine which sections are needed, assign Section </w:t>
                      </w:r>
                    </w:p>
                    <w:p w:rsidR="00C6522B" w:rsidRDefault="00C6522B">
                      <w:pPr>
                        <w:rPr>
                          <w:rFonts w:ascii="Arial" w:hAnsi="Arial" w:cs="Arial"/>
                          <w:sz w:val="22"/>
                          <w:szCs w:val="22"/>
                        </w:rPr>
                      </w:pPr>
                      <w:r>
                        <w:rPr>
                          <w:rFonts w:ascii="Arial" w:hAnsi="Arial" w:cs="Arial"/>
                          <w:sz w:val="22"/>
                          <w:szCs w:val="22"/>
                        </w:rPr>
                        <w:t xml:space="preserve">      Chiefs as appropriate and ensure they are staffing their  </w:t>
                      </w:r>
                    </w:p>
                    <w:p w:rsidR="00C6522B" w:rsidRDefault="00C6522B">
                      <w:pPr>
                        <w:rPr>
                          <w:rFonts w:ascii="Arial" w:hAnsi="Arial" w:cs="Arial"/>
                          <w:sz w:val="22"/>
                          <w:szCs w:val="22"/>
                        </w:rPr>
                      </w:pPr>
                      <w:r>
                        <w:rPr>
                          <w:rFonts w:ascii="Arial" w:hAnsi="Arial" w:cs="Arial"/>
                          <w:sz w:val="22"/>
                          <w:szCs w:val="22"/>
                        </w:rPr>
                        <w:t xml:space="preserve">    </w:t>
                      </w:r>
                      <w:r w:rsidR="00AA2024">
                        <w:rPr>
                          <w:rFonts w:ascii="Arial" w:hAnsi="Arial" w:cs="Arial"/>
                          <w:sz w:val="22"/>
                          <w:szCs w:val="22"/>
                        </w:rPr>
                        <w:t xml:space="preserve">  sections as</w:t>
                      </w:r>
                      <w:r>
                        <w:rPr>
                          <w:rFonts w:ascii="Arial" w:hAnsi="Arial" w:cs="Arial"/>
                          <w:sz w:val="22"/>
                          <w:szCs w:val="22"/>
                        </w:rPr>
                        <w:t xml:space="preserve"> required</w:t>
                      </w:r>
                    </w:p>
                    <w:p w:rsidR="0018447B" w:rsidRDefault="005E3C73">
                      <w:pPr>
                        <w:rPr>
                          <w:rFonts w:ascii="Arial" w:hAnsi="Arial" w:cs="Arial"/>
                          <w:sz w:val="22"/>
                          <w:szCs w:val="22"/>
                        </w:rPr>
                      </w:pPr>
                      <w:r w:rsidRPr="009B67D6">
                        <w:rPr>
                          <w:rFonts w:ascii="Arial" w:hAnsi="Arial" w:cs="Arial"/>
                          <w:sz w:val="32"/>
                          <w:szCs w:val="32"/>
                        </w:rPr>
                        <w:t>□</w:t>
                      </w:r>
                      <w:r>
                        <w:rPr>
                          <w:rFonts w:ascii="Arial" w:hAnsi="Arial" w:cs="Arial"/>
                          <w:sz w:val="22"/>
                          <w:szCs w:val="22"/>
                        </w:rPr>
                        <w:t xml:space="preserve">   Establish initial priorities for the EOC based on current </w:t>
                      </w:r>
                    </w:p>
                    <w:p w:rsidR="005E3C73" w:rsidRPr="005E3C73" w:rsidRDefault="0018447B">
                      <w:pPr>
                        <w:rPr>
                          <w:rFonts w:ascii="Arial" w:hAnsi="Arial" w:cs="Arial"/>
                          <w:sz w:val="22"/>
                          <w:szCs w:val="22"/>
                        </w:rPr>
                      </w:pPr>
                      <w:r>
                        <w:rPr>
                          <w:rFonts w:ascii="Arial" w:hAnsi="Arial" w:cs="Arial"/>
                          <w:sz w:val="22"/>
                          <w:szCs w:val="22"/>
                        </w:rPr>
                        <w:t xml:space="preserve">      </w:t>
                      </w:r>
                      <w:r w:rsidR="005E3C73">
                        <w:rPr>
                          <w:rFonts w:ascii="Arial" w:hAnsi="Arial" w:cs="Arial"/>
                          <w:sz w:val="22"/>
                          <w:szCs w:val="22"/>
                        </w:rPr>
                        <w:t>status and information from Incident Commander(s)</w:t>
                      </w:r>
                    </w:p>
                  </w:txbxContent>
                </v:textbox>
              </v:shape>
            </w:pict>
          </mc:Fallback>
        </mc:AlternateContent>
      </w:r>
      <w:r>
        <w:rPr>
          <w:rFonts w:ascii="Arial" w:hAnsi="Arial" w:cs="Arial"/>
          <w:b/>
          <w:noProof/>
          <w:sz w:val="32"/>
          <w:szCs w:val="32"/>
          <w:lang w:val="en-CA" w:eastAsia="en-CA"/>
        </w:rPr>
        <mc:AlternateContent>
          <mc:Choice Requires="wps">
            <w:drawing>
              <wp:anchor distT="0" distB="0" distL="114300" distR="114300" simplePos="0" relativeHeight="251656192" behindDoc="0" locked="0" layoutInCell="1" allowOverlap="1">
                <wp:simplePos x="0" y="0"/>
                <wp:positionH relativeFrom="column">
                  <wp:posOffset>-342900</wp:posOffset>
                </wp:positionH>
                <wp:positionV relativeFrom="paragraph">
                  <wp:posOffset>77470</wp:posOffset>
                </wp:positionV>
                <wp:extent cx="2171700" cy="2057400"/>
                <wp:effectExtent l="9525" t="8890" r="9525" b="1016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057400"/>
                        </a:xfrm>
                        <a:prstGeom prst="rect">
                          <a:avLst/>
                        </a:prstGeom>
                        <a:solidFill>
                          <a:srgbClr val="FFFF99"/>
                        </a:solidFill>
                        <a:ln w="9525">
                          <a:solidFill>
                            <a:srgbClr val="000000"/>
                          </a:solidFill>
                          <a:miter lim="800000"/>
                          <a:headEnd/>
                          <a:tailEnd/>
                        </a:ln>
                      </wps:spPr>
                      <wps:txbx>
                        <w:txbxContent>
                          <w:p w:rsidR="0046361C" w:rsidRPr="0046361C" w:rsidRDefault="007A63BC" w:rsidP="0046361C">
                            <w:pPr>
                              <w:jc w:val="center"/>
                              <w:rPr>
                                <w:rFonts w:ascii="Tahoma" w:hAnsi="Tahoma" w:cs="Tahoma"/>
                                <w:b/>
                                <w:sz w:val="20"/>
                                <w:szCs w:val="20"/>
                              </w:rPr>
                            </w:pPr>
                            <w:r>
                              <w:rPr>
                                <w:rFonts w:ascii="Tahoma" w:hAnsi="Tahoma" w:cs="Tahoma"/>
                                <w:b/>
                                <w:sz w:val="20"/>
                                <w:szCs w:val="20"/>
                              </w:rPr>
                              <w:t xml:space="preserve">BCERMS </w:t>
                            </w:r>
                            <w:r w:rsidR="0046361C" w:rsidRPr="0046361C">
                              <w:rPr>
                                <w:rFonts w:ascii="Tahoma" w:hAnsi="Tahoma" w:cs="Tahoma"/>
                                <w:b/>
                                <w:sz w:val="20"/>
                                <w:szCs w:val="20"/>
                              </w:rPr>
                              <w:t>Response Goals</w:t>
                            </w:r>
                          </w:p>
                          <w:p w:rsidR="0046361C" w:rsidRPr="0046361C" w:rsidRDefault="0046361C" w:rsidP="0046361C">
                            <w:pPr>
                              <w:jc w:val="center"/>
                              <w:rPr>
                                <w:rFonts w:ascii="Tahoma" w:hAnsi="Tahoma" w:cs="Tahoma"/>
                                <w:sz w:val="16"/>
                                <w:szCs w:val="16"/>
                              </w:rPr>
                            </w:pPr>
                          </w:p>
                          <w:p w:rsidR="0046361C" w:rsidRDefault="0046361C" w:rsidP="0046361C">
                            <w:pPr>
                              <w:numPr>
                                <w:ilvl w:val="0"/>
                                <w:numId w:val="1"/>
                              </w:numPr>
                              <w:rPr>
                                <w:rFonts w:ascii="Tahoma" w:hAnsi="Tahoma" w:cs="Tahoma"/>
                                <w:sz w:val="20"/>
                                <w:szCs w:val="20"/>
                              </w:rPr>
                            </w:pPr>
                            <w:r>
                              <w:rPr>
                                <w:rFonts w:ascii="Tahoma" w:hAnsi="Tahoma" w:cs="Tahoma"/>
                                <w:sz w:val="20"/>
                                <w:szCs w:val="20"/>
                              </w:rPr>
                              <w:t>Provide for safety and health of all responders</w:t>
                            </w:r>
                          </w:p>
                          <w:p w:rsidR="0046361C" w:rsidRDefault="0046361C" w:rsidP="0046361C">
                            <w:pPr>
                              <w:numPr>
                                <w:ilvl w:val="0"/>
                                <w:numId w:val="1"/>
                              </w:numPr>
                              <w:rPr>
                                <w:rFonts w:ascii="Tahoma" w:hAnsi="Tahoma" w:cs="Tahoma"/>
                                <w:sz w:val="20"/>
                                <w:szCs w:val="20"/>
                              </w:rPr>
                            </w:pPr>
                            <w:r>
                              <w:rPr>
                                <w:rFonts w:ascii="Tahoma" w:hAnsi="Tahoma" w:cs="Tahoma"/>
                                <w:sz w:val="20"/>
                                <w:szCs w:val="20"/>
                              </w:rPr>
                              <w:t>Save Lives</w:t>
                            </w:r>
                          </w:p>
                          <w:p w:rsidR="0046361C" w:rsidRDefault="0046361C" w:rsidP="0046361C">
                            <w:pPr>
                              <w:numPr>
                                <w:ilvl w:val="0"/>
                                <w:numId w:val="1"/>
                              </w:numPr>
                              <w:rPr>
                                <w:rFonts w:ascii="Tahoma" w:hAnsi="Tahoma" w:cs="Tahoma"/>
                                <w:sz w:val="20"/>
                                <w:szCs w:val="20"/>
                              </w:rPr>
                            </w:pPr>
                            <w:r>
                              <w:rPr>
                                <w:rFonts w:ascii="Tahoma" w:hAnsi="Tahoma" w:cs="Tahoma"/>
                                <w:sz w:val="20"/>
                                <w:szCs w:val="20"/>
                              </w:rPr>
                              <w:t>Reduce Suffering</w:t>
                            </w:r>
                          </w:p>
                          <w:p w:rsidR="0046361C" w:rsidRDefault="0046361C" w:rsidP="0046361C">
                            <w:pPr>
                              <w:numPr>
                                <w:ilvl w:val="0"/>
                                <w:numId w:val="1"/>
                              </w:numPr>
                              <w:rPr>
                                <w:rFonts w:ascii="Tahoma" w:hAnsi="Tahoma" w:cs="Tahoma"/>
                                <w:sz w:val="20"/>
                                <w:szCs w:val="20"/>
                              </w:rPr>
                            </w:pPr>
                            <w:r>
                              <w:rPr>
                                <w:rFonts w:ascii="Tahoma" w:hAnsi="Tahoma" w:cs="Tahoma"/>
                                <w:sz w:val="20"/>
                                <w:szCs w:val="20"/>
                              </w:rPr>
                              <w:t>Protect public health</w:t>
                            </w:r>
                          </w:p>
                          <w:p w:rsidR="0046361C" w:rsidRDefault="0046361C" w:rsidP="0046361C">
                            <w:pPr>
                              <w:numPr>
                                <w:ilvl w:val="0"/>
                                <w:numId w:val="1"/>
                              </w:numPr>
                              <w:rPr>
                                <w:rFonts w:ascii="Tahoma" w:hAnsi="Tahoma" w:cs="Tahoma"/>
                                <w:sz w:val="20"/>
                                <w:szCs w:val="20"/>
                              </w:rPr>
                            </w:pPr>
                            <w:r>
                              <w:rPr>
                                <w:rFonts w:ascii="Tahoma" w:hAnsi="Tahoma" w:cs="Tahoma"/>
                                <w:sz w:val="20"/>
                                <w:szCs w:val="20"/>
                              </w:rPr>
                              <w:t>Protect Government infrastructure</w:t>
                            </w:r>
                          </w:p>
                          <w:p w:rsidR="0046361C" w:rsidRDefault="0046361C" w:rsidP="0046361C">
                            <w:pPr>
                              <w:numPr>
                                <w:ilvl w:val="0"/>
                                <w:numId w:val="1"/>
                              </w:numPr>
                              <w:rPr>
                                <w:rFonts w:ascii="Tahoma" w:hAnsi="Tahoma" w:cs="Tahoma"/>
                                <w:sz w:val="20"/>
                                <w:szCs w:val="20"/>
                              </w:rPr>
                            </w:pPr>
                            <w:r>
                              <w:rPr>
                                <w:rFonts w:ascii="Tahoma" w:hAnsi="Tahoma" w:cs="Tahoma"/>
                                <w:sz w:val="20"/>
                                <w:szCs w:val="20"/>
                              </w:rPr>
                              <w:t>Protect Property</w:t>
                            </w:r>
                          </w:p>
                          <w:p w:rsidR="0046361C" w:rsidRDefault="0046361C" w:rsidP="0046361C">
                            <w:pPr>
                              <w:numPr>
                                <w:ilvl w:val="0"/>
                                <w:numId w:val="1"/>
                              </w:numPr>
                              <w:rPr>
                                <w:rFonts w:ascii="Tahoma" w:hAnsi="Tahoma" w:cs="Tahoma"/>
                                <w:sz w:val="20"/>
                                <w:szCs w:val="20"/>
                              </w:rPr>
                            </w:pPr>
                            <w:r>
                              <w:rPr>
                                <w:rFonts w:ascii="Tahoma" w:hAnsi="Tahoma" w:cs="Tahoma"/>
                                <w:sz w:val="20"/>
                                <w:szCs w:val="20"/>
                              </w:rPr>
                              <w:t>Protect the environment</w:t>
                            </w:r>
                          </w:p>
                          <w:p w:rsidR="0046361C" w:rsidRPr="0046361C" w:rsidRDefault="0046361C" w:rsidP="0046361C">
                            <w:pPr>
                              <w:numPr>
                                <w:ilvl w:val="0"/>
                                <w:numId w:val="1"/>
                              </w:numPr>
                              <w:rPr>
                                <w:rFonts w:ascii="Tahoma" w:hAnsi="Tahoma" w:cs="Tahoma"/>
                                <w:sz w:val="20"/>
                                <w:szCs w:val="20"/>
                              </w:rPr>
                            </w:pPr>
                            <w:r>
                              <w:rPr>
                                <w:rFonts w:ascii="Tahoma" w:hAnsi="Tahoma" w:cs="Tahoma"/>
                                <w:sz w:val="20"/>
                                <w:szCs w:val="20"/>
                              </w:rPr>
                              <w:t>Reduce economic and social losses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shape id="Text Box 4" o:spid="_x0000_s1027" type="#_x0000_t202" style="position:absolute;left:0;text-align:left;margin-left:-27pt;margin-top:6.1pt;width:171pt;height:16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" fillcolor="#ff9">
                <v:textbox>
                  <w:txbxContent>
                    <w:p w:rsidR="0046361C" w:rsidRPr="0046361C" w:rsidRDefault="007A63BC" w:rsidP="0046361C">
                      <w:pPr>
                        <w:jc w:val="center"/>
                        <w:rPr>
                          <w:rFonts w:ascii="Tahoma" w:hAnsi="Tahoma" w:cs="Tahoma"/>
                          <w:b/>
                          <w:sz w:val="20"/>
                          <w:szCs w:val="20"/>
                        </w:rPr>
                      </w:pPr>
                      <w:r>
                        <w:rPr>
                          <w:rFonts w:ascii="Tahoma" w:hAnsi="Tahoma" w:cs="Tahoma"/>
                          <w:b/>
                          <w:sz w:val="20"/>
                          <w:szCs w:val="20"/>
                        </w:rPr>
                        <w:t xml:space="preserve">BCERMS </w:t>
                      </w:r>
                      <w:r w:rsidR="0046361C" w:rsidRPr="0046361C">
                        <w:rPr>
                          <w:rFonts w:ascii="Tahoma" w:hAnsi="Tahoma" w:cs="Tahoma"/>
                          <w:b/>
                          <w:sz w:val="20"/>
                          <w:szCs w:val="20"/>
                        </w:rPr>
                        <w:t>Response Goals</w:t>
                      </w:r>
                    </w:p>
                    <w:p w:rsidR="0046361C" w:rsidRPr="0046361C" w:rsidRDefault="0046361C" w:rsidP="0046361C">
                      <w:pPr>
                        <w:jc w:val="center"/>
                        <w:rPr>
                          <w:rFonts w:ascii="Tahoma" w:hAnsi="Tahoma" w:cs="Tahoma"/>
                          <w:sz w:val="16"/>
                          <w:szCs w:val="16"/>
                        </w:rPr>
                      </w:pPr>
                    </w:p>
                    <w:p w:rsidR="0046361C" w:rsidRDefault="0046361C" w:rsidP="0046361C">
                      <w:pPr>
                        <w:numPr>
                          <w:ilvl w:val="0"/>
                          <w:numId w:val="1"/>
                        </w:numPr>
                        <w:rPr>
                          <w:rFonts w:ascii="Tahoma" w:hAnsi="Tahoma" w:cs="Tahoma"/>
                          <w:sz w:val="20"/>
                          <w:szCs w:val="20"/>
                        </w:rPr>
                      </w:pPr>
                      <w:r>
                        <w:rPr>
                          <w:rFonts w:ascii="Tahoma" w:hAnsi="Tahoma" w:cs="Tahoma"/>
                          <w:sz w:val="20"/>
                          <w:szCs w:val="20"/>
                        </w:rPr>
                        <w:t>Provide for safety and health of all responders</w:t>
                      </w:r>
                    </w:p>
                    <w:p w:rsidR="0046361C" w:rsidRDefault="0046361C" w:rsidP="0046361C">
                      <w:pPr>
                        <w:numPr>
                          <w:ilvl w:val="0"/>
                          <w:numId w:val="1"/>
                        </w:numPr>
                        <w:rPr>
                          <w:rFonts w:ascii="Tahoma" w:hAnsi="Tahoma" w:cs="Tahoma"/>
                          <w:sz w:val="20"/>
                          <w:szCs w:val="20"/>
                        </w:rPr>
                      </w:pPr>
                      <w:r>
                        <w:rPr>
                          <w:rFonts w:ascii="Tahoma" w:hAnsi="Tahoma" w:cs="Tahoma"/>
                          <w:sz w:val="20"/>
                          <w:szCs w:val="20"/>
                        </w:rPr>
                        <w:t>Save Lives</w:t>
                      </w:r>
                    </w:p>
                    <w:p w:rsidR="0046361C" w:rsidRDefault="0046361C" w:rsidP="0046361C">
                      <w:pPr>
                        <w:numPr>
                          <w:ilvl w:val="0"/>
                          <w:numId w:val="1"/>
                        </w:numPr>
                        <w:rPr>
                          <w:rFonts w:ascii="Tahoma" w:hAnsi="Tahoma" w:cs="Tahoma"/>
                          <w:sz w:val="20"/>
                          <w:szCs w:val="20"/>
                        </w:rPr>
                      </w:pPr>
                      <w:r>
                        <w:rPr>
                          <w:rFonts w:ascii="Tahoma" w:hAnsi="Tahoma" w:cs="Tahoma"/>
                          <w:sz w:val="20"/>
                          <w:szCs w:val="20"/>
                        </w:rPr>
                        <w:t>Reduce Suffering</w:t>
                      </w:r>
                    </w:p>
                    <w:p w:rsidR="0046361C" w:rsidRDefault="0046361C" w:rsidP="0046361C">
                      <w:pPr>
                        <w:numPr>
                          <w:ilvl w:val="0"/>
                          <w:numId w:val="1"/>
                        </w:numPr>
                        <w:rPr>
                          <w:rFonts w:ascii="Tahoma" w:hAnsi="Tahoma" w:cs="Tahoma"/>
                          <w:sz w:val="20"/>
                          <w:szCs w:val="20"/>
                        </w:rPr>
                      </w:pPr>
                      <w:r>
                        <w:rPr>
                          <w:rFonts w:ascii="Tahoma" w:hAnsi="Tahoma" w:cs="Tahoma"/>
                          <w:sz w:val="20"/>
                          <w:szCs w:val="20"/>
                        </w:rPr>
                        <w:t>Protect public health</w:t>
                      </w:r>
                    </w:p>
                    <w:p w:rsidR="0046361C" w:rsidRDefault="0046361C" w:rsidP="0046361C">
                      <w:pPr>
                        <w:numPr>
                          <w:ilvl w:val="0"/>
                          <w:numId w:val="1"/>
                        </w:numPr>
                        <w:rPr>
                          <w:rFonts w:ascii="Tahoma" w:hAnsi="Tahoma" w:cs="Tahoma"/>
                          <w:sz w:val="20"/>
                          <w:szCs w:val="20"/>
                        </w:rPr>
                      </w:pPr>
                      <w:r>
                        <w:rPr>
                          <w:rFonts w:ascii="Tahoma" w:hAnsi="Tahoma" w:cs="Tahoma"/>
                          <w:sz w:val="20"/>
                          <w:szCs w:val="20"/>
                        </w:rPr>
                        <w:t>Protect Government infrastructure</w:t>
                      </w:r>
                    </w:p>
                    <w:p w:rsidR="0046361C" w:rsidRDefault="0046361C" w:rsidP="0046361C">
                      <w:pPr>
                        <w:numPr>
                          <w:ilvl w:val="0"/>
                          <w:numId w:val="1"/>
                        </w:numPr>
                        <w:rPr>
                          <w:rFonts w:ascii="Tahoma" w:hAnsi="Tahoma" w:cs="Tahoma"/>
                          <w:sz w:val="20"/>
                          <w:szCs w:val="20"/>
                        </w:rPr>
                      </w:pPr>
                      <w:r>
                        <w:rPr>
                          <w:rFonts w:ascii="Tahoma" w:hAnsi="Tahoma" w:cs="Tahoma"/>
                          <w:sz w:val="20"/>
                          <w:szCs w:val="20"/>
                        </w:rPr>
                        <w:t>Protect Property</w:t>
                      </w:r>
                    </w:p>
                    <w:p w:rsidR="0046361C" w:rsidRDefault="0046361C" w:rsidP="0046361C">
                      <w:pPr>
                        <w:numPr>
                          <w:ilvl w:val="0"/>
                          <w:numId w:val="1"/>
                        </w:numPr>
                        <w:rPr>
                          <w:rFonts w:ascii="Tahoma" w:hAnsi="Tahoma" w:cs="Tahoma"/>
                          <w:sz w:val="20"/>
                          <w:szCs w:val="20"/>
                        </w:rPr>
                      </w:pPr>
                      <w:r>
                        <w:rPr>
                          <w:rFonts w:ascii="Tahoma" w:hAnsi="Tahoma" w:cs="Tahoma"/>
                          <w:sz w:val="20"/>
                          <w:szCs w:val="20"/>
                        </w:rPr>
                        <w:t>Protect the environment</w:t>
                      </w:r>
                    </w:p>
                    <w:p w:rsidR="0046361C" w:rsidRPr="0046361C" w:rsidRDefault="0046361C" w:rsidP="0046361C">
                      <w:pPr>
                        <w:numPr>
                          <w:ilvl w:val="0"/>
                          <w:numId w:val="1"/>
                        </w:numPr>
                        <w:rPr>
                          <w:rFonts w:ascii="Tahoma" w:hAnsi="Tahoma" w:cs="Tahoma"/>
                          <w:sz w:val="20"/>
                          <w:szCs w:val="20"/>
                        </w:rPr>
                      </w:pPr>
                      <w:r>
                        <w:rPr>
                          <w:rFonts w:ascii="Tahoma" w:hAnsi="Tahoma" w:cs="Tahoma"/>
                          <w:sz w:val="20"/>
                          <w:szCs w:val="20"/>
                        </w:rPr>
                        <w:t>Reduce economic and social losses</w:t>
                      </w:r>
                    </w:p>
                  </w:txbxContent>
                </v:textbox>
              </v:shape>
            </w:pict>
          </mc:Fallback>
        </mc:AlternateContent>
      </w:r>
    </w:p>
    <w:p w:rsidR="00DE2F56" w:rsidRPr="009B67D6" w:rsidRDefault="00DE2F56" w:rsidP="009B67D6">
      <w:pPr>
        <w:jc w:val="right"/>
        <w:rPr>
          <w:rFonts w:ascii="Arial" w:hAnsi="Arial" w:cs="Arial"/>
          <w:sz w:val="22"/>
          <w:szCs w:val="22"/>
        </w:rPr>
      </w:pPr>
    </w:p>
    <w:p w:rsidR="0046361C" w:rsidRDefault="0046361C" w:rsidP="00A00D08">
      <w:pPr>
        <w:jc w:val="center"/>
        <w:rPr>
          <w:rFonts w:ascii="Arial" w:hAnsi="Arial" w:cs="Arial"/>
          <w:b/>
          <w:sz w:val="32"/>
          <w:szCs w:val="32"/>
        </w:rPr>
      </w:pPr>
    </w:p>
    <w:p w:rsidR="0046361C" w:rsidRDefault="0046361C" w:rsidP="00A00D08">
      <w:pPr>
        <w:jc w:val="center"/>
        <w:rPr>
          <w:rFonts w:ascii="Arial" w:hAnsi="Arial" w:cs="Arial"/>
          <w:b/>
          <w:sz w:val="32"/>
          <w:szCs w:val="32"/>
        </w:rPr>
      </w:pPr>
    </w:p>
    <w:p w:rsidR="0046361C" w:rsidRDefault="0046361C" w:rsidP="00A00D08">
      <w:pPr>
        <w:jc w:val="center"/>
        <w:rPr>
          <w:rFonts w:ascii="Arial" w:hAnsi="Arial" w:cs="Arial"/>
          <w:b/>
          <w:sz w:val="32"/>
          <w:szCs w:val="32"/>
        </w:rPr>
      </w:pPr>
    </w:p>
    <w:p w:rsidR="0046361C" w:rsidRDefault="0046361C" w:rsidP="00A00D08">
      <w:pPr>
        <w:jc w:val="center"/>
        <w:rPr>
          <w:rFonts w:ascii="Arial" w:hAnsi="Arial" w:cs="Arial"/>
          <w:b/>
          <w:sz w:val="32"/>
          <w:szCs w:val="32"/>
        </w:rPr>
      </w:pPr>
    </w:p>
    <w:p w:rsidR="0046361C" w:rsidRDefault="0046361C" w:rsidP="00A00D08">
      <w:pPr>
        <w:jc w:val="center"/>
        <w:rPr>
          <w:rFonts w:ascii="Arial" w:hAnsi="Arial" w:cs="Arial"/>
          <w:b/>
          <w:sz w:val="32"/>
          <w:szCs w:val="32"/>
        </w:rPr>
      </w:pPr>
    </w:p>
    <w:p w:rsidR="0046361C" w:rsidRDefault="0046361C" w:rsidP="00A00D08">
      <w:pPr>
        <w:jc w:val="center"/>
        <w:rPr>
          <w:rFonts w:ascii="Arial" w:hAnsi="Arial" w:cs="Arial"/>
          <w:b/>
          <w:sz w:val="32"/>
          <w:szCs w:val="32"/>
        </w:rPr>
      </w:pPr>
    </w:p>
    <w:p w:rsidR="0046361C" w:rsidRDefault="0046361C" w:rsidP="00A00D08">
      <w:pPr>
        <w:jc w:val="center"/>
        <w:rPr>
          <w:rFonts w:ascii="Arial" w:hAnsi="Arial" w:cs="Arial"/>
          <w:b/>
          <w:sz w:val="32"/>
          <w:szCs w:val="32"/>
        </w:rPr>
      </w:pPr>
    </w:p>
    <w:p w:rsidR="0046361C" w:rsidRDefault="0046361C" w:rsidP="00A00D08">
      <w:pPr>
        <w:jc w:val="center"/>
        <w:rPr>
          <w:rFonts w:ascii="Arial" w:hAnsi="Arial" w:cs="Arial"/>
          <w:b/>
          <w:sz w:val="32"/>
          <w:szCs w:val="32"/>
        </w:rPr>
      </w:pPr>
    </w:p>
    <w:p w:rsidR="00C6522B" w:rsidRDefault="00940F3C" w:rsidP="00A00D08">
      <w:pPr>
        <w:jc w:val="center"/>
        <w:rPr>
          <w:rFonts w:ascii="Arial" w:hAnsi="Arial" w:cs="Arial"/>
          <w:b/>
          <w:sz w:val="32"/>
          <w:szCs w:val="32"/>
        </w:rPr>
      </w:pPr>
      <w:r>
        <w:rPr>
          <w:rFonts w:ascii="Arial" w:hAnsi="Arial" w:cs="Arial"/>
          <w:b/>
          <w:noProof/>
          <w:sz w:val="32"/>
          <w:szCs w:val="32"/>
          <w:lang w:val="en-CA" w:eastAsia="en-CA"/>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213995</wp:posOffset>
                </wp:positionV>
                <wp:extent cx="2514600" cy="1028700"/>
                <wp:effectExtent l="9525" t="8890" r="9525" b="1016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028700"/>
                        </a:xfrm>
                        <a:prstGeom prst="rect">
                          <a:avLst/>
                        </a:prstGeom>
                        <a:solidFill>
                          <a:srgbClr val="FFFFFF"/>
                        </a:solidFill>
                        <a:ln w="9525" cap="rnd">
                          <a:solidFill>
                            <a:srgbClr val="FF6600"/>
                          </a:solidFill>
                          <a:prstDash val="sysDot"/>
                          <a:miter lim="800000"/>
                          <a:headEnd/>
                          <a:tailEnd/>
                        </a:ln>
                      </wps:spPr>
                      <wps:txbx>
                        <w:txbxContent>
                          <w:p w:rsidR="003A664B" w:rsidRPr="003A664B" w:rsidRDefault="003A664B" w:rsidP="003A664B">
                            <w:pPr>
                              <w:jc w:val="center"/>
                              <w:rPr>
                                <w:rFonts w:ascii="Arial" w:hAnsi="Arial" w:cs="Arial"/>
                                <w:b/>
                                <w:sz w:val="16"/>
                                <w:szCs w:val="16"/>
                              </w:rPr>
                            </w:pPr>
                            <w:r w:rsidRPr="003A664B">
                              <w:rPr>
                                <w:rFonts w:ascii="Arial" w:hAnsi="Arial" w:cs="Arial"/>
                                <w:b/>
                                <w:sz w:val="16"/>
                                <w:szCs w:val="16"/>
                              </w:rPr>
                              <w:t>EOC MAY BE ACTIVATED UNDER ANY OF THE FOLLOWING CONDITIONS:</w:t>
                            </w:r>
                          </w:p>
                          <w:p w:rsidR="003A664B" w:rsidRPr="003A664B" w:rsidRDefault="003A664B" w:rsidP="003A664B">
                            <w:pPr>
                              <w:ind w:left="360"/>
                              <w:rPr>
                                <w:rFonts w:ascii="Arial" w:hAnsi="Arial" w:cs="Arial"/>
                                <w:sz w:val="16"/>
                                <w:szCs w:val="16"/>
                              </w:rPr>
                            </w:pPr>
                            <w:r w:rsidRPr="003A664B">
                              <w:rPr>
                                <w:rFonts w:ascii="Arial" w:hAnsi="Arial" w:cs="Arial"/>
                                <w:sz w:val="16"/>
                                <w:szCs w:val="16"/>
                              </w:rPr>
                              <w:t xml:space="preserve">- Declaration of a State of </w:t>
                            </w:r>
                            <w:smartTag w:uri="urn:schemas-microsoft-com:office:smarttags" w:element="place">
                              <w:smartTag w:uri="urn:schemas-microsoft-com:office:smarttags" w:element="State">
                                <w:r w:rsidRPr="003A664B">
                                  <w:rPr>
                                    <w:rFonts w:ascii="Arial" w:hAnsi="Arial" w:cs="Arial"/>
                                    <w:sz w:val="16"/>
                                    <w:szCs w:val="16"/>
                                  </w:rPr>
                                  <w:t>Local</w:t>
                                </w:r>
                              </w:smartTag>
                            </w:smartTag>
                            <w:r w:rsidRPr="003A664B">
                              <w:rPr>
                                <w:rFonts w:ascii="Arial" w:hAnsi="Arial" w:cs="Arial"/>
                                <w:sz w:val="16"/>
                                <w:szCs w:val="16"/>
                              </w:rPr>
                              <w:t xml:space="preserve"> Emergency</w:t>
                            </w:r>
                          </w:p>
                          <w:p w:rsidR="003A664B" w:rsidRPr="003A664B" w:rsidRDefault="003A664B" w:rsidP="003A664B">
                            <w:pPr>
                              <w:ind w:left="360"/>
                              <w:rPr>
                                <w:rFonts w:ascii="Arial" w:hAnsi="Arial" w:cs="Arial"/>
                                <w:sz w:val="16"/>
                                <w:szCs w:val="16"/>
                              </w:rPr>
                            </w:pPr>
                            <w:r w:rsidRPr="003A664B">
                              <w:rPr>
                                <w:rFonts w:ascii="Arial" w:hAnsi="Arial" w:cs="Arial"/>
                                <w:sz w:val="16"/>
                                <w:szCs w:val="16"/>
                              </w:rPr>
                              <w:t>- Resources coordination required because of limited local resources or significant need for outside resources</w:t>
                            </w:r>
                          </w:p>
                          <w:p w:rsidR="003A664B" w:rsidRPr="003A664B" w:rsidRDefault="003A664B" w:rsidP="003A664B">
                            <w:pPr>
                              <w:ind w:left="360"/>
                              <w:rPr>
                                <w:rFonts w:ascii="Arial" w:hAnsi="Arial" w:cs="Arial"/>
                                <w:sz w:val="16"/>
                                <w:szCs w:val="16"/>
                              </w:rPr>
                            </w:pPr>
                            <w:r w:rsidRPr="003A664B">
                              <w:rPr>
                                <w:rFonts w:ascii="Arial" w:hAnsi="Arial" w:cs="Arial"/>
                                <w:sz w:val="16"/>
                                <w:szCs w:val="16"/>
                              </w:rPr>
                              <w:t>- Significant number of people at risk</w:t>
                            </w:r>
                          </w:p>
                          <w:p w:rsidR="003A664B" w:rsidRPr="003A664B" w:rsidRDefault="003A664B" w:rsidP="003A664B">
                            <w:pPr>
                              <w:ind w:left="360"/>
                              <w:rPr>
                                <w:rFonts w:ascii="Arial" w:hAnsi="Arial" w:cs="Arial"/>
                                <w:sz w:val="16"/>
                                <w:szCs w:val="16"/>
                              </w:rPr>
                            </w:pPr>
                            <w:r w:rsidRPr="003A664B">
                              <w:rPr>
                                <w:rFonts w:ascii="Arial" w:hAnsi="Arial" w:cs="Arial"/>
                                <w:sz w:val="16"/>
                                <w:szCs w:val="16"/>
                              </w:rPr>
                              <w:t>- At the request of site commanders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shape id="Text Box 13" o:spid="_x0000_s1028" type="#_x0000_t202" style="position:absolute;left:0;text-align:left;margin-left:-27pt;margin-top:16.85pt;width:198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" strokecolor="#f60">
                <v:stroke dashstyle="1 1" endcap="round"/>
                <v:textbox>
                  <w:txbxContent>
                    <w:p w:rsidR="003A664B" w:rsidRPr="003A664B" w:rsidRDefault="003A664B" w:rsidP="003A664B">
                      <w:pPr>
                        <w:jc w:val="center"/>
                        <w:rPr>
                          <w:rFonts w:ascii="Arial" w:hAnsi="Arial" w:cs="Arial"/>
                          <w:b/>
                          <w:sz w:val="16"/>
                          <w:szCs w:val="16"/>
                        </w:rPr>
                      </w:pPr>
                      <w:r w:rsidRPr="003A664B">
                        <w:rPr>
                          <w:rFonts w:ascii="Arial" w:hAnsi="Arial" w:cs="Arial"/>
                          <w:b/>
                          <w:sz w:val="16"/>
                          <w:szCs w:val="16"/>
                        </w:rPr>
                        <w:t>EOC MAY BE ACTIVATED UNDER ANY OF THE FOLLOWING CONDITIONS:</w:t>
                      </w:r>
                    </w:p>
                    <w:p w:rsidR="003A664B" w:rsidRPr="003A664B" w:rsidRDefault="003A664B" w:rsidP="003A664B">
                      <w:pPr>
                        <w:ind w:left="360"/>
                        <w:rPr>
                          <w:rFonts w:ascii="Arial" w:hAnsi="Arial" w:cs="Arial"/>
                          <w:sz w:val="16"/>
                          <w:szCs w:val="16"/>
                        </w:rPr>
                      </w:pPr>
                      <w:r w:rsidRPr="003A664B">
                        <w:rPr>
                          <w:rFonts w:ascii="Arial" w:hAnsi="Arial" w:cs="Arial"/>
                          <w:sz w:val="16"/>
                          <w:szCs w:val="16"/>
                        </w:rPr>
                        <w:t xml:space="preserve">- Declaration of a State of </w:t>
                      </w:r>
                      <w:smartTag w:uri="urn:schemas-microsoft-com:office:smarttags" w:element="place">
                        <w:smartTag w:uri="urn:schemas-microsoft-com:office:smarttags" w:element="State">
                          <w:r w:rsidRPr="003A664B">
                            <w:rPr>
                              <w:rFonts w:ascii="Arial" w:hAnsi="Arial" w:cs="Arial"/>
                              <w:sz w:val="16"/>
                              <w:szCs w:val="16"/>
                            </w:rPr>
                            <w:t>Local</w:t>
                          </w:r>
                        </w:smartTag>
                      </w:smartTag>
                      <w:r w:rsidRPr="003A664B">
                        <w:rPr>
                          <w:rFonts w:ascii="Arial" w:hAnsi="Arial" w:cs="Arial"/>
                          <w:sz w:val="16"/>
                          <w:szCs w:val="16"/>
                        </w:rPr>
                        <w:t xml:space="preserve"> Emergency</w:t>
                      </w:r>
                    </w:p>
                    <w:p w:rsidR="003A664B" w:rsidRPr="003A664B" w:rsidRDefault="003A664B" w:rsidP="003A664B">
                      <w:pPr>
                        <w:ind w:left="360"/>
                        <w:rPr>
                          <w:rFonts w:ascii="Arial" w:hAnsi="Arial" w:cs="Arial"/>
                          <w:sz w:val="16"/>
                          <w:szCs w:val="16"/>
                        </w:rPr>
                      </w:pPr>
                      <w:r w:rsidRPr="003A664B">
                        <w:rPr>
                          <w:rFonts w:ascii="Arial" w:hAnsi="Arial" w:cs="Arial"/>
                          <w:sz w:val="16"/>
                          <w:szCs w:val="16"/>
                        </w:rPr>
                        <w:t>- Resources coordination required because of limited local resources or significant need for outside resources</w:t>
                      </w:r>
                    </w:p>
                    <w:p w:rsidR="003A664B" w:rsidRPr="003A664B" w:rsidRDefault="003A664B" w:rsidP="003A664B">
                      <w:pPr>
                        <w:ind w:left="360"/>
                        <w:rPr>
                          <w:rFonts w:ascii="Arial" w:hAnsi="Arial" w:cs="Arial"/>
                          <w:sz w:val="16"/>
                          <w:szCs w:val="16"/>
                        </w:rPr>
                      </w:pPr>
                      <w:r w:rsidRPr="003A664B">
                        <w:rPr>
                          <w:rFonts w:ascii="Arial" w:hAnsi="Arial" w:cs="Arial"/>
                          <w:sz w:val="16"/>
                          <w:szCs w:val="16"/>
                        </w:rPr>
                        <w:t>- Significant number of people at risk</w:t>
                      </w:r>
                    </w:p>
                    <w:p w:rsidR="003A664B" w:rsidRPr="003A664B" w:rsidRDefault="003A664B" w:rsidP="003A664B">
                      <w:pPr>
                        <w:ind w:left="360"/>
                        <w:rPr>
                          <w:rFonts w:ascii="Arial" w:hAnsi="Arial" w:cs="Arial"/>
                          <w:sz w:val="16"/>
                          <w:szCs w:val="16"/>
                        </w:rPr>
                      </w:pPr>
                      <w:r w:rsidRPr="003A664B">
                        <w:rPr>
                          <w:rFonts w:ascii="Arial" w:hAnsi="Arial" w:cs="Arial"/>
                          <w:sz w:val="16"/>
                          <w:szCs w:val="16"/>
                        </w:rPr>
                        <w:t>- At the request of site commanders</w:t>
                      </w:r>
                    </w:p>
                  </w:txbxContent>
                </v:textbox>
              </v:shape>
            </w:pict>
          </mc:Fallback>
        </mc:AlternateContent>
      </w:r>
    </w:p>
    <w:p w:rsidR="00C6522B" w:rsidRDefault="00C6522B" w:rsidP="00A00D08">
      <w:pPr>
        <w:jc w:val="center"/>
        <w:rPr>
          <w:rFonts w:ascii="Arial" w:hAnsi="Arial" w:cs="Arial"/>
          <w:b/>
          <w:sz w:val="32"/>
          <w:szCs w:val="32"/>
        </w:rPr>
      </w:pPr>
    </w:p>
    <w:p w:rsidR="005E3C73" w:rsidRDefault="00940F3C" w:rsidP="00A00D08">
      <w:pPr>
        <w:jc w:val="center"/>
        <w:rPr>
          <w:rFonts w:ascii="Arial" w:hAnsi="Arial" w:cs="Arial"/>
          <w:b/>
          <w:sz w:val="32"/>
          <w:szCs w:val="32"/>
        </w:rPr>
      </w:pPr>
      <w:r>
        <w:rPr>
          <w:rFonts w:ascii="Arial" w:hAnsi="Arial" w:cs="Arial"/>
          <w:b/>
          <w:noProof/>
          <w:sz w:val="32"/>
          <w:szCs w:val="32"/>
          <w:lang w:val="en-CA" w:eastAsia="en-CA"/>
        </w:rPr>
        <mc:AlternateContent>
          <mc:Choice Requires="wps">
            <w:drawing>
              <wp:anchor distT="0" distB="0" distL="114300" distR="114300" simplePos="0" relativeHeight="251658240" behindDoc="0" locked="0" layoutInCell="1" allowOverlap="1">
                <wp:simplePos x="0" y="0"/>
                <wp:positionH relativeFrom="column">
                  <wp:posOffset>2514600</wp:posOffset>
                </wp:positionH>
                <wp:positionV relativeFrom="paragraph">
                  <wp:posOffset>203835</wp:posOffset>
                </wp:positionV>
                <wp:extent cx="3886200" cy="228600"/>
                <wp:effectExtent l="0" t="0" r="0" b="63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5B05" w:rsidRPr="00C35B05" w:rsidRDefault="00C35B05">
                            <w:pPr>
                              <w:rPr>
                                <w:rFonts w:ascii="Arial" w:hAnsi="Arial" w:cs="Arial"/>
                                <w:i/>
                                <w:sz w:val="16"/>
                                <w:szCs w:val="16"/>
                              </w:rPr>
                            </w:pPr>
                            <w:r>
                              <w:rPr>
                                <w:rFonts w:ascii="Arial" w:hAnsi="Arial" w:cs="Arial"/>
                                <w:i/>
                                <w:sz w:val="16"/>
                                <w:szCs w:val="16"/>
                              </w:rPr>
                              <w:t xml:space="preserve">See Emergency Plan, Operational </w:t>
                            </w:r>
                            <w:proofErr w:type="gramStart"/>
                            <w:r>
                              <w:rPr>
                                <w:rFonts w:ascii="Arial" w:hAnsi="Arial" w:cs="Arial"/>
                                <w:i/>
                                <w:sz w:val="16"/>
                                <w:szCs w:val="16"/>
                              </w:rPr>
                              <w:t>Guidelines ,</w:t>
                            </w:r>
                            <w:proofErr w:type="gramEnd"/>
                            <w:r>
                              <w:rPr>
                                <w:rFonts w:ascii="Arial" w:hAnsi="Arial" w:cs="Arial"/>
                                <w:i/>
                                <w:sz w:val="16"/>
                                <w:szCs w:val="16"/>
                              </w:rPr>
                              <w:t xml:space="preserve"> Page </w:t>
                            </w:r>
                            <w:r w:rsidR="002540B9" w:rsidRPr="002540B9">
                              <w:rPr>
                                <w:rFonts w:ascii="Arial" w:hAnsi="Arial" w:cs="Arial"/>
                                <w:i/>
                                <w:sz w:val="16"/>
                                <w:szCs w:val="16"/>
                                <w:highlight w:val="yellow"/>
                              </w:rPr>
                              <w:t>XXXXX</w:t>
                            </w:r>
                            <w:r>
                              <w:rPr>
                                <w:rFonts w:ascii="Arial" w:hAnsi="Arial" w:cs="Arial"/>
                                <w:i/>
                                <w:sz w:val="16"/>
                                <w:szCs w:val="16"/>
                              </w:rPr>
                              <w:t xml:space="preserve"> for more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shape id="Text Box 10" o:spid="_x0000_s1029" type="#_x0000_t202" style="position:absolute;left:0;text-align:left;margin-left:198pt;margin-top:16.05pt;width:30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" stroked="f">
                <v:textbox>
                  <w:txbxContent>
                    <w:p w:rsidR="00C35B05" w:rsidRPr="00C35B05" w:rsidRDefault="00C35B05">
                      <w:pPr>
                        <w:rPr>
                          <w:rFonts w:ascii="Arial" w:hAnsi="Arial" w:cs="Arial"/>
                          <w:i/>
                          <w:sz w:val="16"/>
                          <w:szCs w:val="16"/>
                        </w:rPr>
                      </w:pPr>
                      <w:r>
                        <w:rPr>
                          <w:rFonts w:ascii="Arial" w:hAnsi="Arial" w:cs="Arial"/>
                          <w:i/>
                          <w:sz w:val="16"/>
                          <w:szCs w:val="16"/>
                        </w:rPr>
                        <w:t xml:space="preserve">See Emergency Plan, Operational Guidelines , Page </w:t>
                      </w:r>
                      <w:r w:rsidR="002540B9" w:rsidRPr="002540B9">
                        <w:rPr>
                          <w:rFonts w:ascii="Arial" w:hAnsi="Arial" w:cs="Arial"/>
                          <w:i/>
                          <w:sz w:val="16"/>
                          <w:szCs w:val="16"/>
                          <w:highlight w:val="yellow"/>
                        </w:rPr>
                        <w:t>XXXXX</w:t>
                      </w:r>
                      <w:r>
                        <w:rPr>
                          <w:rFonts w:ascii="Arial" w:hAnsi="Arial" w:cs="Arial"/>
                          <w:i/>
                          <w:sz w:val="16"/>
                          <w:szCs w:val="16"/>
                        </w:rPr>
                        <w:t xml:space="preserve"> for more details…</w:t>
                      </w:r>
                    </w:p>
                  </w:txbxContent>
                </v:textbox>
              </v:shape>
            </w:pict>
          </mc:Fallback>
        </mc:AlternateContent>
      </w:r>
    </w:p>
    <w:p w:rsidR="005E3C73" w:rsidRDefault="005E3C73" w:rsidP="00A00D08">
      <w:pPr>
        <w:jc w:val="center"/>
        <w:rPr>
          <w:rFonts w:ascii="Arial" w:hAnsi="Arial" w:cs="Arial"/>
          <w:b/>
          <w:sz w:val="32"/>
          <w:szCs w:val="32"/>
        </w:rPr>
      </w:pPr>
    </w:p>
    <w:p w:rsidR="00C35B05" w:rsidRDefault="00C35B05" w:rsidP="00A00D08">
      <w:pPr>
        <w:jc w:val="center"/>
        <w:rPr>
          <w:rFonts w:ascii="Arial" w:hAnsi="Arial" w:cs="Arial"/>
          <w:b/>
          <w:sz w:val="32"/>
          <w:szCs w:val="32"/>
        </w:rPr>
      </w:pPr>
    </w:p>
    <w:p w:rsidR="004B4741" w:rsidRDefault="004B4741" w:rsidP="00A00D08">
      <w:pPr>
        <w:jc w:val="center"/>
        <w:rPr>
          <w:rFonts w:ascii="Arial" w:hAnsi="Arial" w:cs="Arial"/>
          <w:b/>
          <w:sz w:val="32"/>
          <w:szCs w:val="32"/>
        </w:rPr>
      </w:pPr>
    </w:p>
    <w:p w:rsidR="004B4741" w:rsidRDefault="004B4741" w:rsidP="00A00D08">
      <w:pPr>
        <w:jc w:val="center"/>
        <w:rPr>
          <w:rFonts w:ascii="Arial" w:hAnsi="Arial" w:cs="Arial"/>
          <w:b/>
          <w:sz w:val="32"/>
          <w:szCs w:val="32"/>
        </w:rPr>
      </w:pPr>
    </w:p>
    <w:tbl>
      <w:tblPr>
        <w:tblStyle w:val="TableGrid"/>
        <w:tblW w:w="11048" w:type="dxa"/>
        <w:tblInd w:w="-612" w:type="dxa"/>
        <w:tblLayout w:type="fixed"/>
        <w:tblLook w:val="01E0" w:firstRow="1" w:lastRow="1" w:firstColumn="1" w:lastColumn="1" w:noHBand="0" w:noVBand="0"/>
      </w:tblPr>
      <w:tblGrid>
        <w:gridCol w:w="3600"/>
        <w:gridCol w:w="1440"/>
        <w:gridCol w:w="1800"/>
        <w:gridCol w:w="1924"/>
        <w:gridCol w:w="2284"/>
      </w:tblGrid>
      <w:tr w:rsidR="00596EAB" w:rsidRPr="00594C01" w:rsidTr="00CB134C">
        <w:tc>
          <w:tcPr>
            <w:tcW w:w="3600" w:type="dxa"/>
          </w:tcPr>
          <w:p w:rsidR="00596EAB" w:rsidRPr="00594C01" w:rsidRDefault="00596EAB" w:rsidP="00263763">
            <w:pPr>
              <w:ind w:left="252" w:hanging="252"/>
              <w:jc w:val="center"/>
              <w:rPr>
                <w:rFonts w:ascii="Arial" w:hAnsi="Arial" w:cs="Arial"/>
                <w:b/>
                <w:sz w:val="20"/>
                <w:szCs w:val="20"/>
              </w:rPr>
            </w:pPr>
            <w:r w:rsidRPr="00594C01">
              <w:rPr>
                <w:rFonts w:ascii="Arial" w:hAnsi="Arial" w:cs="Arial"/>
                <w:b/>
                <w:sz w:val="20"/>
                <w:szCs w:val="20"/>
              </w:rPr>
              <w:t>EVENT/</w:t>
            </w:r>
          </w:p>
          <w:p w:rsidR="00596EAB" w:rsidRPr="00594C01" w:rsidRDefault="00596EAB" w:rsidP="00A00D08">
            <w:pPr>
              <w:jc w:val="center"/>
              <w:rPr>
                <w:rFonts w:ascii="Arial" w:hAnsi="Arial" w:cs="Arial"/>
                <w:b/>
                <w:sz w:val="20"/>
                <w:szCs w:val="20"/>
              </w:rPr>
            </w:pPr>
            <w:r w:rsidRPr="00594C01">
              <w:rPr>
                <w:rFonts w:ascii="Arial" w:hAnsi="Arial" w:cs="Arial"/>
                <w:b/>
                <w:sz w:val="20"/>
                <w:szCs w:val="20"/>
              </w:rPr>
              <w:t>INCIDENT</w:t>
            </w:r>
          </w:p>
        </w:tc>
        <w:tc>
          <w:tcPr>
            <w:tcW w:w="1440" w:type="dxa"/>
          </w:tcPr>
          <w:p w:rsidR="00596EAB" w:rsidRPr="00594C01" w:rsidRDefault="00596EAB" w:rsidP="00A00D08">
            <w:pPr>
              <w:jc w:val="center"/>
              <w:rPr>
                <w:rFonts w:ascii="Arial" w:hAnsi="Arial" w:cs="Arial"/>
                <w:b/>
                <w:sz w:val="20"/>
                <w:szCs w:val="20"/>
              </w:rPr>
            </w:pPr>
            <w:r w:rsidRPr="00594C01">
              <w:rPr>
                <w:rFonts w:ascii="Arial" w:hAnsi="Arial" w:cs="Arial"/>
                <w:b/>
                <w:sz w:val="20"/>
                <w:szCs w:val="20"/>
              </w:rPr>
              <w:t>ACTIVATION LEVEL</w:t>
            </w:r>
          </w:p>
        </w:tc>
        <w:tc>
          <w:tcPr>
            <w:tcW w:w="3724" w:type="dxa"/>
            <w:gridSpan w:val="2"/>
          </w:tcPr>
          <w:p w:rsidR="00596EAB" w:rsidRPr="00594C01" w:rsidRDefault="00596EAB" w:rsidP="00A00D08">
            <w:pPr>
              <w:jc w:val="center"/>
              <w:rPr>
                <w:rFonts w:ascii="Arial" w:hAnsi="Arial" w:cs="Arial"/>
                <w:b/>
                <w:sz w:val="20"/>
                <w:szCs w:val="20"/>
              </w:rPr>
            </w:pPr>
            <w:r w:rsidRPr="00594C01">
              <w:rPr>
                <w:rFonts w:ascii="Arial" w:hAnsi="Arial" w:cs="Arial"/>
                <w:b/>
                <w:sz w:val="20"/>
                <w:szCs w:val="20"/>
              </w:rPr>
              <w:t>MINIMUM STAFFING</w:t>
            </w:r>
          </w:p>
        </w:tc>
        <w:tc>
          <w:tcPr>
            <w:tcW w:w="2284" w:type="dxa"/>
          </w:tcPr>
          <w:p w:rsidR="00596EAB" w:rsidRPr="00594C01" w:rsidRDefault="00596EAB" w:rsidP="00A00D08">
            <w:pPr>
              <w:jc w:val="center"/>
              <w:rPr>
                <w:rFonts w:ascii="Arial" w:hAnsi="Arial" w:cs="Arial"/>
                <w:b/>
                <w:sz w:val="20"/>
                <w:szCs w:val="20"/>
              </w:rPr>
            </w:pPr>
            <w:r w:rsidRPr="00594C01">
              <w:rPr>
                <w:rFonts w:ascii="Arial" w:hAnsi="Arial" w:cs="Arial"/>
                <w:b/>
                <w:sz w:val="20"/>
                <w:szCs w:val="20"/>
              </w:rPr>
              <w:t>AUTHORIZATION LEVEL</w:t>
            </w:r>
          </w:p>
        </w:tc>
      </w:tr>
      <w:tr w:rsidR="00596EAB" w:rsidRPr="00594C01" w:rsidTr="00596EAB">
        <w:tc>
          <w:tcPr>
            <w:tcW w:w="3600" w:type="dxa"/>
          </w:tcPr>
          <w:p w:rsidR="00596EAB" w:rsidRDefault="00596EAB" w:rsidP="00A00D08">
            <w:pPr>
              <w:jc w:val="center"/>
              <w:rPr>
                <w:rFonts w:ascii="Arial" w:hAnsi="Arial" w:cs="Arial"/>
                <w:b/>
                <w:i/>
                <w:color w:val="333399"/>
                <w:sz w:val="20"/>
                <w:szCs w:val="20"/>
              </w:rPr>
            </w:pPr>
          </w:p>
          <w:p w:rsidR="00596EAB" w:rsidRPr="00F12CF8" w:rsidRDefault="00596EAB" w:rsidP="00F12CF8">
            <w:pPr>
              <w:jc w:val="center"/>
              <w:rPr>
                <w:rFonts w:ascii="Arial" w:hAnsi="Arial" w:cs="Arial"/>
                <w:b/>
                <w:i/>
                <w:color w:val="333399"/>
                <w:sz w:val="20"/>
                <w:szCs w:val="20"/>
              </w:rPr>
            </w:pPr>
            <w:r w:rsidRPr="00594C01">
              <w:rPr>
                <w:rFonts w:ascii="Arial" w:hAnsi="Arial" w:cs="Arial"/>
                <w:b/>
                <w:i/>
                <w:color w:val="333399"/>
                <w:sz w:val="20"/>
                <w:szCs w:val="20"/>
              </w:rPr>
              <w:t>SMALL EVENT</w:t>
            </w:r>
          </w:p>
          <w:p w:rsidR="00596EAB" w:rsidRPr="00594C01" w:rsidRDefault="00596EAB" w:rsidP="00A16CDB">
            <w:pPr>
              <w:rPr>
                <w:rFonts w:ascii="Arial" w:hAnsi="Arial" w:cs="Arial"/>
                <w:sz w:val="20"/>
                <w:szCs w:val="20"/>
              </w:rPr>
            </w:pPr>
            <w:r w:rsidRPr="00594C01">
              <w:rPr>
                <w:rFonts w:ascii="Arial" w:hAnsi="Arial" w:cs="Arial"/>
                <w:sz w:val="20"/>
                <w:szCs w:val="20"/>
              </w:rPr>
              <w:t>•  one site</w:t>
            </w:r>
          </w:p>
          <w:p w:rsidR="00596EAB" w:rsidRPr="00594C01" w:rsidRDefault="00596EAB" w:rsidP="00A16CDB">
            <w:pPr>
              <w:rPr>
                <w:rFonts w:ascii="Arial" w:hAnsi="Arial" w:cs="Arial"/>
                <w:sz w:val="20"/>
                <w:szCs w:val="20"/>
              </w:rPr>
            </w:pPr>
            <w:r w:rsidRPr="00594C01">
              <w:rPr>
                <w:rFonts w:ascii="Arial" w:hAnsi="Arial" w:cs="Arial"/>
                <w:sz w:val="20"/>
                <w:szCs w:val="20"/>
              </w:rPr>
              <w:t>•  two or more agencies involved</w:t>
            </w:r>
          </w:p>
          <w:p w:rsidR="00596EAB" w:rsidRPr="00594C01" w:rsidRDefault="00596EAB" w:rsidP="00A16CDB">
            <w:pPr>
              <w:rPr>
                <w:rFonts w:ascii="Arial" w:hAnsi="Arial" w:cs="Arial"/>
                <w:sz w:val="20"/>
                <w:szCs w:val="20"/>
              </w:rPr>
            </w:pPr>
            <w:r w:rsidRPr="00594C01">
              <w:rPr>
                <w:rFonts w:ascii="Arial" w:hAnsi="Arial" w:cs="Arial"/>
                <w:sz w:val="20"/>
                <w:szCs w:val="20"/>
              </w:rPr>
              <w:t xml:space="preserve">•  potential threat of flood, severe </w:t>
            </w:r>
          </w:p>
          <w:p w:rsidR="00596EAB" w:rsidRPr="00594C01" w:rsidRDefault="00596EAB" w:rsidP="00A16CDB">
            <w:pPr>
              <w:rPr>
                <w:rFonts w:ascii="Arial" w:hAnsi="Arial" w:cs="Arial"/>
                <w:sz w:val="20"/>
                <w:szCs w:val="20"/>
              </w:rPr>
            </w:pPr>
            <w:r w:rsidRPr="00594C01">
              <w:rPr>
                <w:rFonts w:ascii="Arial" w:hAnsi="Arial" w:cs="Arial"/>
                <w:sz w:val="20"/>
                <w:szCs w:val="20"/>
              </w:rPr>
              <w:t xml:space="preserve">   storm, interface fire</w:t>
            </w:r>
          </w:p>
          <w:p w:rsidR="00596EAB" w:rsidRPr="00594C01" w:rsidRDefault="00596EAB" w:rsidP="00A16CDB">
            <w:pPr>
              <w:rPr>
                <w:rFonts w:ascii="Arial" w:hAnsi="Arial" w:cs="Arial"/>
                <w:sz w:val="20"/>
                <w:szCs w:val="20"/>
              </w:rPr>
            </w:pPr>
          </w:p>
        </w:tc>
        <w:tc>
          <w:tcPr>
            <w:tcW w:w="1440" w:type="dxa"/>
          </w:tcPr>
          <w:p w:rsidR="00596EAB" w:rsidRPr="00594C01" w:rsidRDefault="00596EAB" w:rsidP="00A00D08">
            <w:pPr>
              <w:jc w:val="center"/>
              <w:rPr>
                <w:rFonts w:ascii="Arial" w:hAnsi="Arial" w:cs="Arial"/>
                <w:b/>
                <w:color w:val="993300"/>
                <w:sz w:val="20"/>
                <w:szCs w:val="20"/>
              </w:rPr>
            </w:pPr>
          </w:p>
          <w:p w:rsidR="00596EAB" w:rsidRPr="00594C01" w:rsidRDefault="00596EAB" w:rsidP="00A00D08">
            <w:pPr>
              <w:jc w:val="center"/>
              <w:rPr>
                <w:rFonts w:ascii="Arial" w:hAnsi="Arial" w:cs="Arial"/>
                <w:b/>
                <w:color w:val="993300"/>
                <w:sz w:val="20"/>
                <w:szCs w:val="20"/>
              </w:rPr>
            </w:pPr>
          </w:p>
          <w:p w:rsidR="00596EAB" w:rsidRPr="00F12CF8" w:rsidRDefault="00596EAB" w:rsidP="00A00D08">
            <w:pPr>
              <w:jc w:val="center"/>
              <w:rPr>
                <w:rFonts w:ascii="Arial" w:hAnsi="Arial" w:cs="Arial"/>
                <w:b/>
                <w:color w:val="993300"/>
                <w:sz w:val="32"/>
                <w:szCs w:val="32"/>
              </w:rPr>
            </w:pPr>
            <w:r w:rsidRPr="00F12CF8">
              <w:rPr>
                <w:rFonts w:ascii="Arial" w:hAnsi="Arial" w:cs="Arial"/>
                <w:b/>
                <w:color w:val="993300"/>
                <w:sz w:val="32"/>
                <w:szCs w:val="32"/>
              </w:rPr>
              <w:t>ONE</w:t>
            </w:r>
          </w:p>
        </w:tc>
        <w:tc>
          <w:tcPr>
            <w:tcW w:w="1800" w:type="dxa"/>
            <w:tcBorders>
              <w:right w:val="nil"/>
            </w:tcBorders>
          </w:tcPr>
          <w:p w:rsidR="00596EAB" w:rsidRDefault="00596EAB" w:rsidP="00596EAB">
            <w:pPr>
              <w:rPr>
                <w:rFonts w:ascii="Arial" w:hAnsi="Arial" w:cs="Arial"/>
                <w:b/>
                <w:sz w:val="20"/>
                <w:szCs w:val="20"/>
              </w:rPr>
            </w:pPr>
          </w:p>
          <w:p w:rsidR="00596EAB" w:rsidRPr="00594C01" w:rsidRDefault="00596EAB" w:rsidP="00596EAB">
            <w:pPr>
              <w:rPr>
                <w:rFonts w:ascii="Arial" w:hAnsi="Arial" w:cs="Arial"/>
                <w:sz w:val="20"/>
                <w:szCs w:val="20"/>
              </w:rPr>
            </w:pPr>
            <w:r w:rsidRPr="00594C01">
              <w:rPr>
                <w:rFonts w:ascii="Arial" w:hAnsi="Arial" w:cs="Arial"/>
                <w:b/>
                <w:sz w:val="20"/>
                <w:szCs w:val="20"/>
              </w:rPr>
              <w:t xml:space="preserve">•  </w:t>
            </w:r>
            <w:r w:rsidRPr="00594C01">
              <w:rPr>
                <w:rFonts w:ascii="Arial" w:hAnsi="Arial" w:cs="Arial"/>
                <w:sz w:val="20"/>
                <w:szCs w:val="20"/>
              </w:rPr>
              <w:t>EOC Director</w:t>
            </w:r>
          </w:p>
          <w:p w:rsidR="00596EAB" w:rsidRPr="00594C01" w:rsidRDefault="00F039B3" w:rsidP="00596EAB">
            <w:pPr>
              <w:rPr>
                <w:rFonts w:ascii="Arial" w:hAnsi="Arial" w:cs="Arial"/>
                <w:sz w:val="20"/>
                <w:szCs w:val="20"/>
              </w:rPr>
            </w:pPr>
            <w:r>
              <w:rPr>
                <w:rFonts w:ascii="Arial" w:hAnsi="Arial" w:cs="Arial"/>
                <w:sz w:val="20"/>
                <w:szCs w:val="20"/>
              </w:rPr>
              <w:t xml:space="preserve">•  Info. </w:t>
            </w:r>
            <w:r w:rsidR="00596EAB" w:rsidRPr="00594C01">
              <w:rPr>
                <w:rFonts w:ascii="Arial" w:hAnsi="Arial" w:cs="Arial"/>
                <w:sz w:val="20"/>
                <w:szCs w:val="20"/>
              </w:rPr>
              <w:t>Officer</w:t>
            </w:r>
          </w:p>
          <w:p w:rsidR="00596EAB" w:rsidRDefault="00596EAB" w:rsidP="00D15384">
            <w:pPr>
              <w:rPr>
                <w:rFonts w:ascii="Arial" w:hAnsi="Arial" w:cs="Arial"/>
                <w:sz w:val="20"/>
                <w:szCs w:val="20"/>
              </w:rPr>
            </w:pPr>
            <w:r w:rsidRPr="00594C01">
              <w:rPr>
                <w:rFonts w:ascii="Arial" w:hAnsi="Arial" w:cs="Arial"/>
                <w:sz w:val="20"/>
                <w:szCs w:val="20"/>
              </w:rPr>
              <w:t xml:space="preserve">•  PEP </w:t>
            </w:r>
            <w:r w:rsidR="00F039B3">
              <w:rPr>
                <w:rFonts w:ascii="Arial" w:hAnsi="Arial" w:cs="Arial"/>
                <w:sz w:val="20"/>
                <w:szCs w:val="20"/>
              </w:rPr>
              <w:t>(</w:t>
            </w:r>
            <w:r w:rsidRPr="00594C01">
              <w:rPr>
                <w:rFonts w:ascii="Arial" w:hAnsi="Arial" w:cs="Arial"/>
                <w:sz w:val="20"/>
                <w:szCs w:val="20"/>
              </w:rPr>
              <w:t xml:space="preserve">to be </w:t>
            </w:r>
          </w:p>
          <w:p w:rsidR="00596EAB" w:rsidRPr="00594C01" w:rsidRDefault="00596EAB" w:rsidP="00D15384">
            <w:pPr>
              <w:rPr>
                <w:rFonts w:ascii="Arial" w:hAnsi="Arial" w:cs="Arial"/>
                <w:b/>
                <w:sz w:val="20"/>
                <w:szCs w:val="20"/>
              </w:rPr>
            </w:pPr>
            <w:r>
              <w:rPr>
                <w:rFonts w:ascii="Arial" w:hAnsi="Arial" w:cs="Arial"/>
                <w:sz w:val="20"/>
                <w:szCs w:val="20"/>
              </w:rPr>
              <w:t xml:space="preserve">   </w:t>
            </w:r>
            <w:r w:rsidR="00F039B3" w:rsidRPr="00594C01">
              <w:rPr>
                <w:rFonts w:ascii="Arial" w:hAnsi="Arial" w:cs="Arial"/>
                <w:sz w:val="20"/>
                <w:szCs w:val="20"/>
              </w:rPr>
              <w:t>A</w:t>
            </w:r>
            <w:r w:rsidRPr="00594C01">
              <w:rPr>
                <w:rFonts w:ascii="Arial" w:hAnsi="Arial" w:cs="Arial"/>
                <w:sz w:val="20"/>
                <w:szCs w:val="20"/>
              </w:rPr>
              <w:t>dvised</w:t>
            </w:r>
            <w:r w:rsidR="00F039B3">
              <w:rPr>
                <w:rFonts w:ascii="Arial" w:hAnsi="Arial" w:cs="Arial"/>
                <w:sz w:val="20"/>
                <w:szCs w:val="20"/>
              </w:rPr>
              <w:t>)</w:t>
            </w:r>
          </w:p>
        </w:tc>
        <w:tc>
          <w:tcPr>
            <w:tcW w:w="1924" w:type="dxa"/>
            <w:tcBorders>
              <w:left w:val="nil"/>
              <w:bottom w:val="single" w:sz="4" w:space="0" w:color="auto"/>
            </w:tcBorders>
          </w:tcPr>
          <w:p w:rsidR="00596EAB" w:rsidRPr="00594C01" w:rsidRDefault="00596EAB" w:rsidP="00D15384">
            <w:pPr>
              <w:rPr>
                <w:rFonts w:ascii="Arial" w:hAnsi="Arial" w:cs="Arial"/>
                <w:b/>
                <w:sz w:val="20"/>
                <w:szCs w:val="20"/>
              </w:rPr>
            </w:pPr>
          </w:p>
          <w:p w:rsidR="00596EAB" w:rsidRPr="00594C01" w:rsidRDefault="00596EAB" w:rsidP="00D15384">
            <w:pPr>
              <w:rPr>
                <w:rFonts w:ascii="Arial" w:hAnsi="Arial" w:cs="Arial"/>
                <w:sz w:val="20"/>
                <w:szCs w:val="20"/>
              </w:rPr>
            </w:pPr>
            <w:r w:rsidRPr="00594C01">
              <w:rPr>
                <w:rFonts w:ascii="Arial" w:hAnsi="Arial" w:cs="Arial"/>
                <w:sz w:val="20"/>
                <w:szCs w:val="20"/>
              </w:rPr>
              <w:t>•  Liaison Officer</w:t>
            </w:r>
          </w:p>
          <w:p w:rsidR="00596EAB" w:rsidRPr="00594C01" w:rsidRDefault="00596EAB" w:rsidP="00D15384">
            <w:pPr>
              <w:rPr>
                <w:rFonts w:ascii="Arial" w:hAnsi="Arial" w:cs="Arial"/>
                <w:sz w:val="20"/>
                <w:szCs w:val="20"/>
              </w:rPr>
            </w:pPr>
            <w:r w:rsidRPr="00594C01">
              <w:rPr>
                <w:rFonts w:ascii="Arial" w:hAnsi="Arial" w:cs="Arial"/>
                <w:sz w:val="20"/>
                <w:szCs w:val="20"/>
              </w:rPr>
              <w:t>•  Operations Chief</w:t>
            </w:r>
          </w:p>
          <w:p w:rsidR="00596EAB" w:rsidRDefault="00596EAB" w:rsidP="00D15384">
            <w:pPr>
              <w:rPr>
                <w:rFonts w:ascii="Arial" w:hAnsi="Arial" w:cs="Arial"/>
                <w:sz w:val="20"/>
                <w:szCs w:val="20"/>
              </w:rPr>
            </w:pPr>
            <w:r w:rsidRPr="00594C01">
              <w:rPr>
                <w:rFonts w:ascii="Arial" w:hAnsi="Arial" w:cs="Arial"/>
                <w:sz w:val="20"/>
                <w:szCs w:val="20"/>
              </w:rPr>
              <w:t xml:space="preserve">•  ESSD </w:t>
            </w:r>
            <w:r w:rsidR="00F039B3">
              <w:rPr>
                <w:rFonts w:ascii="Arial" w:hAnsi="Arial" w:cs="Arial"/>
                <w:sz w:val="20"/>
                <w:szCs w:val="20"/>
              </w:rPr>
              <w:t>(</w:t>
            </w:r>
            <w:r w:rsidRPr="00594C01">
              <w:rPr>
                <w:rFonts w:ascii="Arial" w:hAnsi="Arial" w:cs="Arial"/>
                <w:sz w:val="20"/>
                <w:szCs w:val="20"/>
              </w:rPr>
              <w:t xml:space="preserve">to be </w:t>
            </w:r>
          </w:p>
          <w:p w:rsidR="00596EAB" w:rsidRPr="00594C01" w:rsidRDefault="00596EAB" w:rsidP="00D15384">
            <w:pPr>
              <w:rPr>
                <w:rFonts w:ascii="Arial" w:hAnsi="Arial" w:cs="Arial"/>
                <w:sz w:val="20"/>
                <w:szCs w:val="20"/>
              </w:rPr>
            </w:pPr>
            <w:r>
              <w:rPr>
                <w:rFonts w:ascii="Arial" w:hAnsi="Arial" w:cs="Arial"/>
                <w:sz w:val="20"/>
                <w:szCs w:val="20"/>
              </w:rPr>
              <w:t xml:space="preserve">   </w:t>
            </w:r>
            <w:r w:rsidR="00F039B3" w:rsidRPr="00594C01">
              <w:rPr>
                <w:rFonts w:ascii="Arial" w:hAnsi="Arial" w:cs="Arial"/>
                <w:sz w:val="20"/>
                <w:szCs w:val="20"/>
              </w:rPr>
              <w:t>A</w:t>
            </w:r>
            <w:r w:rsidRPr="00594C01">
              <w:rPr>
                <w:rFonts w:ascii="Arial" w:hAnsi="Arial" w:cs="Arial"/>
                <w:sz w:val="20"/>
                <w:szCs w:val="20"/>
              </w:rPr>
              <w:t>dvised</w:t>
            </w:r>
            <w:r w:rsidR="00F039B3">
              <w:rPr>
                <w:rFonts w:ascii="Arial" w:hAnsi="Arial" w:cs="Arial"/>
                <w:sz w:val="20"/>
                <w:szCs w:val="20"/>
              </w:rPr>
              <w:t>)</w:t>
            </w:r>
          </w:p>
          <w:p w:rsidR="00596EAB" w:rsidRPr="00594C01" w:rsidRDefault="00596EAB" w:rsidP="00D15384">
            <w:pPr>
              <w:rPr>
                <w:rFonts w:ascii="Arial" w:hAnsi="Arial" w:cs="Arial"/>
                <w:sz w:val="20"/>
                <w:szCs w:val="20"/>
              </w:rPr>
            </w:pPr>
          </w:p>
        </w:tc>
        <w:tc>
          <w:tcPr>
            <w:tcW w:w="2284" w:type="dxa"/>
          </w:tcPr>
          <w:p w:rsidR="00596EAB" w:rsidRPr="00594C01" w:rsidRDefault="00596EAB" w:rsidP="00AD655B">
            <w:pPr>
              <w:rPr>
                <w:rFonts w:ascii="Arial" w:hAnsi="Arial" w:cs="Arial"/>
                <w:sz w:val="20"/>
                <w:szCs w:val="20"/>
              </w:rPr>
            </w:pPr>
          </w:p>
          <w:p w:rsidR="00596EAB" w:rsidRPr="00594C01" w:rsidRDefault="00596EAB" w:rsidP="00AD655B">
            <w:pPr>
              <w:rPr>
                <w:rFonts w:ascii="Arial" w:hAnsi="Arial" w:cs="Arial"/>
                <w:sz w:val="20"/>
                <w:szCs w:val="20"/>
              </w:rPr>
            </w:pPr>
          </w:p>
          <w:p w:rsidR="00596EAB" w:rsidRPr="00594C01" w:rsidRDefault="00596EAB" w:rsidP="00AD655B">
            <w:pPr>
              <w:rPr>
                <w:rFonts w:ascii="Arial" w:hAnsi="Arial" w:cs="Arial"/>
                <w:sz w:val="20"/>
                <w:szCs w:val="20"/>
              </w:rPr>
            </w:pPr>
            <w:r w:rsidRPr="00594C01">
              <w:rPr>
                <w:rFonts w:ascii="Arial" w:hAnsi="Arial" w:cs="Arial"/>
                <w:sz w:val="20"/>
                <w:szCs w:val="20"/>
              </w:rPr>
              <w:t xml:space="preserve">•  Chief Administrative </w:t>
            </w:r>
          </w:p>
          <w:p w:rsidR="00596EAB" w:rsidRPr="00594C01" w:rsidRDefault="00596EAB" w:rsidP="00AD655B">
            <w:pPr>
              <w:rPr>
                <w:rFonts w:ascii="Arial" w:hAnsi="Arial" w:cs="Arial"/>
                <w:sz w:val="20"/>
                <w:szCs w:val="20"/>
              </w:rPr>
            </w:pPr>
            <w:r w:rsidRPr="00594C01">
              <w:rPr>
                <w:rFonts w:ascii="Arial" w:hAnsi="Arial" w:cs="Arial"/>
                <w:sz w:val="20"/>
                <w:szCs w:val="20"/>
              </w:rPr>
              <w:t xml:space="preserve">   Officer</w:t>
            </w:r>
          </w:p>
          <w:p w:rsidR="00596EAB" w:rsidRPr="00594C01" w:rsidRDefault="00596EAB" w:rsidP="00AD655B">
            <w:pPr>
              <w:rPr>
                <w:rFonts w:ascii="Arial" w:hAnsi="Arial" w:cs="Arial"/>
                <w:sz w:val="20"/>
                <w:szCs w:val="20"/>
              </w:rPr>
            </w:pPr>
          </w:p>
          <w:p w:rsidR="00596EAB" w:rsidRPr="00594C01" w:rsidRDefault="00596EAB" w:rsidP="00AD655B">
            <w:pPr>
              <w:rPr>
                <w:rFonts w:ascii="Arial" w:hAnsi="Arial" w:cs="Arial"/>
                <w:sz w:val="20"/>
                <w:szCs w:val="20"/>
              </w:rPr>
            </w:pPr>
            <w:r w:rsidRPr="00594C01">
              <w:rPr>
                <w:rFonts w:ascii="Arial" w:hAnsi="Arial" w:cs="Arial"/>
                <w:sz w:val="20"/>
                <w:szCs w:val="20"/>
              </w:rPr>
              <w:t>• Department Head(s)</w:t>
            </w:r>
          </w:p>
        </w:tc>
      </w:tr>
      <w:tr w:rsidR="00596EAB" w:rsidRPr="00594C01" w:rsidTr="001C4631">
        <w:tc>
          <w:tcPr>
            <w:tcW w:w="3600" w:type="dxa"/>
          </w:tcPr>
          <w:p w:rsidR="00596EAB" w:rsidRDefault="00596EAB" w:rsidP="00F12CF8">
            <w:pPr>
              <w:jc w:val="center"/>
              <w:rPr>
                <w:rFonts w:ascii="Arial" w:hAnsi="Arial" w:cs="Arial"/>
                <w:b/>
                <w:i/>
                <w:color w:val="333399"/>
                <w:sz w:val="20"/>
                <w:szCs w:val="20"/>
              </w:rPr>
            </w:pPr>
          </w:p>
          <w:p w:rsidR="00596EAB" w:rsidRPr="00594C01" w:rsidRDefault="00596EAB" w:rsidP="00F12CF8">
            <w:pPr>
              <w:jc w:val="center"/>
              <w:rPr>
                <w:rFonts w:ascii="Arial" w:hAnsi="Arial" w:cs="Arial"/>
                <w:b/>
                <w:i/>
                <w:color w:val="333399"/>
                <w:sz w:val="20"/>
                <w:szCs w:val="20"/>
              </w:rPr>
            </w:pPr>
            <w:r w:rsidRPr="00594C01">
              <w:rPr>
                <w:rFonts w:ascii="Arial" w:hAnsi="Arial" w:cs="Arial"/>
                <w:b/>
                <w:i/>
                <w:color w:val="333399"/>
                <w:sz w:val="20"/>
                <w:szCs w:val="20"/>
              </w:rPr>
              <w:t>MODERATE EVENT</w:t>
            </w:r>
          </w:p>
          <w:p w:rsidR="00596EAB" w:rsidRPr="00594C01" w:rsidRDefault="00596EAB" w:rsidP="00A01BA8">
            <w:pPr>
              <w:rPr>
                <w:rFonts w:ascii="Arial" w:hAnsi="Arial" w:cs="Arial"/>
                <w:sz w:val="20"/>
                <w:szCs w:val="20"/>
              </w:rPr>
            </w:pPr>
            <w:r w:rsidRPr="00594C01">
              <w:rPr>
                <w:rFonts w:ascii="Arial" w:hAnsi="Arial" w:cs="Arial"/>
                <w:sz w:val="20"/>
                <w:szCs w:val="20"/>
              </w:rPr>
              <w:t>•  several sites</w:t>
            </w:r>
          </w:p>
          <w:p w:rsidR="00596EAB" w:rsidRPr="00594C01" w:rsidRDefault="00596EAB" w:rsidP="00A01BA8">
            <w:pPr>
              <w:rPr>
                <w:rFonts w:ascii="Arial" w:hAnsi="Arial" w:cs="Arial"/>
                <w:sz w:val="20"/>
                <w:szCs w:val="20"/>
              </w:rPr>
            </w:pPr>
            <w:r w:rsidRPr="00594C01">
              <w:rPr>
                <w:rFonts w:ascii="Arial" w:hAnsi="Arial" w:cs="Arial"/>
                <w:sz w:val="20"/>
                <w:szCs w:val="20"/>
              </w:rPr>
              <w:t xml:space="preserve">•  several response agencies </w:t>
            </w:r>
          </w:p>
          <w:p w:rsidR="00596EAB" w:rsidRPr="00594C01" w:rsidRDefault="00596EAB" w:rsidP="00A01BA8">
            <w:pPr>
              <w:rPr>
                <w:rFonts w:ascii="Arial" w:hAnsi="Arial" w:cs="Arial"/>
                <w:sz w:val="20"/>
                <w:szCs w:val="20"/>
              </w:rPr>
            </w:pPr>
            <w:r w:rsidRPr="00594C01">
              <w:rPr>
                <w:rFonts w:ascii="Arial" w:hAnsi="Arial" w:cs="Arial"/>
                <w:sz w:val="20"/>
                <w:szCs w:val="20"/>
              </w:rPr>
              <w:t xml:space="preserve">   involved</w:t>
            </w:r>
          </w:p>
          <w:p w:rsidR="00596EAB" w:rsidRPr="00594C01" w:rsidRDefault="00596EAB" w:rsidP="00A01BA8">
            <w:pPr>
              <w:rPr>
                <w:rFonts w:ascii="Arial" w:hAnsi="Arial" w:cs="Arial"/>
                <w:sz w:val="20"/>
                <w:szCs w:val="20"/>
              </w:rPr>
            </w:pPr>
            <w:r w:rsidRPr="00594C01">
              <w:rPr>
                <w:rFonts w:ascii="Arial" w:hAnsi="Arial" w:cs="Arial"/>
                <w:sz w:val="20"/>
                <w:szCs w:val="20"/>
              </w:rPr>
              <w:t>•  partial evacuation</w:t>
            </w:r>
          </w:p>
          <w:p w:rsidR="00596EAB" w:rsidRPr="00594C01" w:rsidRDefault="00596EAB" w:rsidP="00A01BA8">
            <w:pPr>
              <w:rPr>
                <w:rFonts w:ascii="Arial" w:hAnsi="Arial" w:cs="Arial"/>
                <w:sz w:val="20"/>
                <w:szCs w:val="20"/>
              </w:rPr>
            </w:pPr>
          </w:p>
          <w:p w:rsidR="00596EAB" w:rsidRPr="00594C01" w:rsidRDefault="00596EAB" w:rsidP="00A00D08">
            <w:pPr>
              <w:jc w:val="center"/>
              <w:rPr>
                <w:rFonts w:ascii="Arial" w:hAnsi="Arial" w:cs="Arial"/>
                <w:b/>
                <w:sz w:val="20"/>
                <w:szCs w:val="20"/>
              </w:rPr>
            </w:pPr>
          </w:p>
        </w:tc>
        <w:tc>
          <w:tcPr>
            <w:tcW w:w="1440" w:type="dxa"/>
          </w:tcPr>
          <w:p w:rsidR="00596EAB" w:rsidRPr="00594C01" w:rsidRDefault="00596EAB" w:rsidP="00A00D08">
            <w:pPr>
              <w:jc w:val="center"/>
              <w:rPr>
                <w:rFonts w:ascii="Arial" w:hAnsi="Arial" w:cs="Arial"/>
                <w:b/>
                <w:sz w:val="20"/>
                <w:szCs w:val="20"/>
              </w:rPr>
            </w:pPr>
          </w:p>
          <w:p w:rsidR="00596EAB" w:rsidRPr="00594C01" w:rsidRDefault="00596EAB" w:rsidP="00A00D08">
            <w:pPr>
              <w:jc w:val="center"/>
              <w:rPr>
                <w:rFonts w:ascii="Arial" w:hAnsi="Arial" w:cs="Arial"/>
                <w:b/>
                <w:sz w:val="20"/>
                <w:szCs w:val="20"/>
              </w:rPr>
            </w:pPr>
          </w:p>
          <w:p w:rsidR="00596EAB" w:rsidRPr="00594C01" w:rsidRDefault="00596EAB" w:rsidP="00A00D08">
            <w:pPr>
              <w:jc w:val="center"/>
              <w:rPr>
                <w:rFonts w:ascii="Arial" w:hAnsi="Arial" w:cs="Arial"/>
                <w:b/>
                <w:sz w:val="20"/>
                <w:szCs w:val="20"/>
              </w:rPr>
            </w:pPr>
          </w:p>
          <w:p w:rsidR="00596EAB" w:rsidRPr="00F12CF8" w:rsidRDefault="00596EAB" w:rsidP="00A00D08">
            <w:pPr>
              <w:jc w:val="center"/>
              <w:rPr>
                <w:rFonts w:ascii="Arial" w:hAnsi="Arial" w:cs="Arial"/>
                <w:b/>
                <w:color w:val="993300"/>
                <w:sz w:val="32"/>
                <w:szCs w:val="32"/>
              </w:rPr>
            </w:pPr>
            <w:r w:rsidRPr="00F12CF8">
              <w:rPr>
                <w:rFonts w:ascii="Arial" w:hAnsi="Arial" w:cs="Arial"/>
                <w:b/>
                <w:color w:val="993300"/>
                <w:sz w:val="32"/>
                <w:szCs w:val="32"/>
              </w:rPr>
              <w:t>TWO</w:t>
            </w:r>
          </w:p>
        </w:tc>
        <w:tc>
          <w:tcPr>
            <w:tcW w:w="1800" w:type="dxa"/>
            <w:tcBorders>
              <w:bottom w:val="single" w:sz="4" w:space="0" w:color="auto"/>
              <w:right w:val="nil"/>
            </w:tcBorders>
          </w:tcPr>
          <w:p w:rsidR="00596EAB" w:rsidRDefault="00596EAB" w:rsidP="00596EAB">
            <w:pPr>
              <w:rPr>
                <w:rFonts w:ascii="Arial" w:hAnsi="Arial" w:cs="Arial"/>
                <w:sz w:val="20"/>
                <w:szCs w:val="20"/>
              </w:rPr>
            </w:pPr>
          </w:p>
          <w:p w:rsidR="00596EAB" w:rsidRPr="00594C01" w:rsidRDefault="00596EAB" w:rsidP="00596EAB">
            <w:pPr>
              <w:rPr>
                <w:rFonts w:ascii="Arial" w:hAnsi="Arial" w:cs="Arial"/>
                <w:sz w:val="20"/>
                <w:szCs w:val="20"/>
              </w:rPr>
            </w:pPr>
            <w:r w:rsidRPr="00594C01">
              <w:rPr>
                <w:rFonts w:ascii="Arial" w:hAnsi="Arial" w:cs="Arial"/>
                <w:sz w:val="20"/>
                <w:szCs w:val="20"/>
              </w:rPr>
              <w:t>•  EOC Director</w:t>
            </w:r>
          </w:p>
          <w:p w:rsidR="00596EAB" w:rsidRDefault="00596EAB" w:rsidP="00596EAB">
            <w:pPr>
              <w:rPr>
                <w:rFonts w:ascii="Arial" w:hAnsi="Arial" w:cs="Arial"/>
                <w:sz w:val="20"/>
                <w:szCs w:val="20"/>
              </w:rPr>
            </w:pPr>
            <w:r w:rsidRPr="00594C01">
              <w:rPr>
                <w:rFonts w:ascii="Arial" w:hAnsi="Arial" w:cs="Arial"/>
                <w:sz w:val="20"/>
                <w:szCs w:val="20"/>
              </w:rPr>
              <w:t xml:space="preserve">•  Information </w:t>
            </w:r>
          </w:p>
          <w:p w:rsidR="00596EAB" w:rsidRPr="00594C01" w:rsidRDefault="00596EAB" w:rsidP="00596EAB">
            <w:pPr>
              <w:rPr>
                <w:rFonts w:ascii="Arial" w:hAnsi="Arial" w:cs="Arial"/>
                <w:sz w:val="20"/>
                <w:szCs w:val="20"/>
              </w:rPr>
            </w:pPr>
            <w:r>
              <w:rPr>
                <w:rFonts w:ascii="Arial" w:hAnsi="Arial" w:cs="Arial"/>
                <w:sz w:val="20"/>
                <w:szCs w:val="20"/>
              </w:rPr>
              <w:t xml:space="preserve">   </w:t>
            </w:r>
            <w:r w:rsidRPr="00594C01">
              <w:rPr>
                <w:rFonts w:ascii="Arial" w:hAnsi="Arial" w:cs="Arial"/>
                <w:sz w:val="20"/>
                <w:szCs w:val="20"/>
              </w:rPr>
              <w:t>Officer</w:t>
            </w:r>
          </w:p>
          <w:p w:rsidR="00596EAB" w:rsidRPr="00594C01" w:rsidRDefault="003C2E4C" w:rsidP="00596EAB">
            <w:pPr>
              <w:rPr>
                <w:rFonts w:ascii="Arial" w:hAnsi="Arial" w:cs="Arial"/>
                <w:sz w:val="20"/>
                <w:szCs w:val="20"/>
              </w:rPr>
            </w:pPr>
            <w:r w:rsidRPr="00594C01">
              <w:rPr>
                <w:rFonts w:ascii="Arial" w:hAnsi="Arial" w:cs="Arial"/>
                <w:sz w:val="20"/>
                <w:szCs w:val="20"/>
              </w:rPr>
              <w:t xml:space="preserve">• </w:t>
            </w:r>
            <w:r>
              <w:rPr>
                <w:rFonts w:ascii="Arial" w:hAnsi="Arial" w:cs="Arial"/>
                <w:sz w:val="20"/>
                <w:szCs w:val="20"/>
              </w:rPr>
              <w:t xml:space="preserve"> </w:t>
            </w:r>
            <w:r w:rsidRPr="00594C01">
              <w:rPr>
                <w:rFonts w:ascii="Arial" w:hAnsi="Arial" w:cs="Arial"/>
                <w:sz w:val="20"/>
                <w:szCs w:val="20"/>
              </w:rPr>
              <w:t>Risk</w:t>
            </w:r>
            <w:r w:rsidR="00596EAB" w:rsidRPr="00594C01">
              <w:rPr>
                <w:rFonts w:ascii="Arial" w:hAnsi="Arial" w:cs="Arial"/>
                <w:sz w:val="20"/>
                <w:szCs w:val="20"/>
              </w:rPr>
              <w:t xml:space="preserve"> </w:t>
            </w:r>
            <w:r w:rsidR="006D40E5">
              <w:rPr>
                <w:rFonts w:ascii="Arial" w:hAnsi="Arial" w:cs="Arial"/>
                <w:sz w:val="20"/>
                <w:szCs w:val="20"/>
              </w:rPr>
              <w:t>Mgmt.</w:t>
            </w:r>
            <w:r w:rsidR="00596EAB" w:rsidRPr="00594C01">
              <w:rPr>
                <w:rFonts w:ascii="Arial" w:hAnsi="Arial" w:cs="Arial"/>
                <w:sz w:val="20"/>
                <w:szCs w:val="20"/>
              </w:rPr>
              <w:t xml:space="preserve"> </w:t>
            </w:r>
          </w:p>
          <w:p w:rsidR="00596EAB" w:rsidRPr="00594C01" w:rsidRDefault="00596EAB" w:rsidP="00596EAB">
            <w:pPr>
              <w:rPr>
                <w:rFonts w:ascii="Arial" w:hAnsi="Arial" w:cs="Arial"/>
                <w:sz w:val="20"/>
                <w:szCs w:val="20"/>
              </w:rPr>
            </w:pPr>
            <w:r w:rsidRPr="00594C01">
              <w:rPr>
                <w:rFonts w:ascii="Arial" w:hAnsi="Arial" w:cs="Arial"/>
                <w:sz w:val="20"/>
                <w:szCs w:val="20"/>
              </w:rPr>
              <w:t xml:space="preserve">   Officer</w:t>
            </w:r>
          </w:p>
          <w:p w:rsidR="00596EAB" w:rsidRPr="00594C01" w:rsidRDefault="00596EAB" w:rsidP="008A543C">
            <w:pPr>
              <w:rPr>
                <w:rFonts w:ascii="Arial" w:hAnsi="Arial" w:cs="Arial"/>
                <w:sz w:val="20"/>
                <w:szCs w:val="20"/>
              </w:rPr>
            </w:pPr>
          </w:p>
        </w:tc>
        <w:tc>
          <w:tcPr>
            <w:tcW w:w="1924" w:type="dxa"/>
            <w:tcBorders>
              <w:left w:val="nil"/>
              <w:bottom w:val="single" w:sz="4" w:space="0" w:color="auto"/>
            </w:tcBorders>
          </w:tcPr>
          <w:p w:rsidR="00596EAB" w:rsidRPr="00594C01" w:rsidRDefault="00596EAB" w:rsidP="008A543C">
            <w:pPr>
              <w:rPr>
                <w:rFonts w:ascii="Arial" w:hAnsi="Arial" w:cs="Arial"/>
                <w:sz w:val="20"/>
                <w:szCs w:val="20"/>
              </w:rPr>
            </w:pPr>
          </w:p>
          <w:p w:rsidR="00596EAB" w:rsidRPr="00594C01" w:rsidRDefault="00596EAB" w:rsidP="008A543C">
            <w:pPr>
              <w:rPr>
                <w:rFonts w:ascii="Arial" w:hAnsi="Arial" w:cs="Arial"/>
                <w:sz w:val="20"/>
                <w:szCs w:val="20"/>
              </w:rPr>
            </w:pPr>
            <w:r w:rsidRPr="00594C01">
              <w:rPr>
                <w:rFonts w:ascii="Arial" w:hAnsi="Arial" w:cs="Arial"/>
                <w:sz w:val="20"/>
                <w:szCs w:val="20"/>
              </w:rPr>
              <w:t>•  Liaison Officer</w:t>
            </w:r>
          </w:p>
          <w:p w:rsidR="00596EAB" w:rsidRDefault="00596EAB" w:rsidP="008A543C">
            <w:pPr>
              <w:rPr>
                <w:rFonts w:ascii="Arial" w:hAnsi="Arial" w:cs="Arial"/>
                <w:sz w:val="20"/>
                <w:szCs w:val="20"/>
              </w:rPr>
            </w:pPr>
            <w:r w:rsidRPr="00594C01">
              <w:rPr>
                <w:rFonts w:ascii="Arial" w:hAnsi="Arial" w:cs="Arial"/>
                <w:sz w:val="20"/>
                <w:szCs w:val="20"/>
              </w:rPr>
              <w:t xml:space="preserve">•  Section Chiefs </w:t>
            </w:r>
          </w:p>
          <w:p w:rsidR="00596EAB" w:rsidRPr="00594C01" w:rsidRDefault="00596EAB" w:rsidP="008A543C">
            <w:pPr>
              <w:rPr>
                <w:rFonts w:ascii="Arial" w:hAnsi="Arial" w:cs="Arial"/>
                <w:sz w:val="20"/>
                <w:szCs w:val="20"/>
              </w:rPr>
            </w:pPr>
            <w:r>
              <w:rPr>
                <w:rFonts w:ascii="Arial" w:hAnsi="Arial" w:cs="Arial"/>
                <w:sz w:val="20"/>
                <w:szCs w:val="20"/>
              </w:rPr>
              <w:t xml:space="preserve">    </w:t>
            </w:r>
            <w:r w:rsidRPr="00594C01">
              <w:rPr>
                <w:rFonts w:ascii="Arial" w:hAnsi="Arial" w:cs="Arial"/>
                <w:sz w:val="20"/>
                <w:szCs w:val="20"/>
              </w:rPr>
              <w:t>as required</w:t>
            </w:r>
          </w:p>
          <w:p w:rsidR="00596EAB" w:rsidRDefault="00596EAB" w:rsidP="008A543C">
            <w:pPr>
              <w:rPr>
                <w:rFonts w:ascii="Arial" w:hAnsi="Arial" w:cs="Arial"/>
                <w:sz w:val="20"/>
                <w:szCs w:val="20"/>
              </w:rPr>
            </w:pPr>
            <w:r w:rsidRPr="00594C01">
              <w:rPr>
                <w:rFonts w:ascii="Arial" w:hAnsi="Arial" w:cs="Arial"/>
                <w:sz w:val="20"/>
                <w:szCs w:val="20"/>
              </w:rPr>
              <w:t xml:space="preserve">•  PEP/PREOC </w:t>
            </w:r>
            <w:r>
              <w:rPr>
                <w:rFonts w:ascii="Arial" w:hAnsi="Arial" w:cs="Arial"/>
                <w:sz w:val="20"/>
                <w:szCs w:val="20"/>
              </w:rPr>
              <w:t xml:space="preserve"> </w:t>
            </w:r>
          </w:p>
          <w:p w:rsidR="00596EAB" w:rsidRPr="00594C01" w:rsidRDefault="00596EAB" w:rsidP="008A543C">
            <w:pPr>
              <w:rPr>
                <w:rFonts w:ascii="Arial" w:hAnsi="Arial" w:cs="Arial"/>
                <w:sz w:val="20"/>
                <w:szCs w:val="20"/>
              </w:rPr>
            </w:pPr>
            <w:r>
              <w:rPr>
                <w:rFonts w:ascii="Arial" w:hAnsi="Arial" w:cs="Arial"/>
                <w:sz w:val="20"/>
                <w:szCs w:val="20"/>
              </w:rPr>
              <w:t xml:space="preserve">    </w:t>
            </w:r>
            <w:r w:rsidRPr="00594C01">
              <w:rPr>
                <w:rFonts w:ascii="Arial" w:hAnsi="Arial" w:cs="Arial"/>
                <w:sz w:val="20"/>
                <w:szCs w:val="20"/>
              </w:rPr>
              <w:t>limited activation</w:t>
            </w:r>
          </w:p>
          <w:p w:rsidR="00596EAB" w:rsidRPr="00594C01" w:rsidRDefault="00596EAB" w:rsidP="008A543C">
            <w:pPr>
              <w:rPr>
                <w:rFonts w:ascii="Arial" w:hAnsi="Arial" w:cs="Arial"/>
                <w:b/>
                <w:sz w:val="20"/>
                <w:szCs w:val="20"/>
              </w:rPr>
            </w:pPr>
          </w:p>
        </w:tc>
        <w:tc>
          <w:tcPr>
            <w:tcW w:w="2284" w:type="dxa"/>
          </w:tcPr>
          <w:p w:rsidR="00596EAB" w:rsidRPr="00594C01" w:rsidRDefault="00596EAB" w:rsidP="00A00D08">
            <w:pPr>
              <w:jc w:val="center"/>
              <w:rPr>
                <w:rFonts w:ascii="Arial" w:hAnsi="Arial" w:cs="Arial"/>
                <w:sz w:val="20"/>
                <w:szCs w:val="20"/>
              </w:rPr>
            </w:pPr>
          </w:p>
          <w:p w:rsidR="00596EAB" w:rsidRPr="00594C01" w:rsidRDefault="00596EAB" w:rsidP="00A00D08">
            <w:pPr>
              <w:jc w:val="center"/>
              <w:rPr>
                <w:rFonts w:ascii="Arial" w:hAnsi="Arial" w:cs="Arial"/>
                <w:sz w:val="20"/>
                <w:szCs w:val="20"/>
              </w:rPr>
            </w:pPr>
          </w:p>
          <w:p w:rsidR="00596EAB" w:rsidRPr="00594C01" w:rsidRDefault="00596EAB" w:rsidP="008A543C">
            <w:pPr>
              <w:rPr>
                <w:rFonts w:ascii="Arial" w:hAnsi="Arial" w:cs="Arial"/>
                <w:sz w:val="20"/>
                <w:szCs w:val="20"/>
              </w:rPr>
            </w:pPr>
            <w:r w:rsidRPr="00594C01">
              <w:rPr>
                <w:rFonts w:ascii="Arial" w:hAnsi="Arial" w:cs="Arial"/>
                <w:sz w:val="20"/>
                <w:szCs w:val="20"/>
              </w:rPr>
              <w:t>•  Mayor</w:t>
            </w:r>
          </w:p>
          <w:p w:rsidR="00596EAB" w:rsidRPr="00594C01" w:rsidRDefault="00596EAB" w:rsidP="008A543C">
            <w:pPr>
              <w:rPr>
                <w:rFonts w:ascii="Arial" w:hAnsi="Arial" w:cs="Arial"/>
                <w:sz w:val="20"/>
                <w:szCs w:val="20"/>
              </w:rPr>
            </w:pPr>
          </w:p>
          <w:p w:rsidR="00596EAB" w:rsidRPr="00594C01" w:rsidRDefault="00596EAB" w:rsidP="008A543C">
            <w:pPr>
              <w:rPr>
                <w:rFonts w:ascii="Arial" w:hAnsi="Arial" w:cs="Arial"/>
                <w:sz w:val="20"/>
                <w:szCs w:val="20"/>
              </w:rPr>
            </w:pPr>
            <w:r w:rsidRPr="00594C01">
              <w:rPr>
                <w:rFonts w:ascii="Arial" w:hAnsi="Arial" w:cs="Arial"/>
                <w:sz w:val="20"/>
                <w:szCs w:val="20"/>
              </w:rPr>
              <w:t xml:space="preserve">•  Chief Administrative </w:t>
            </w:r>
          </w:p>
          <w:p w:rsidR="00596EAB" w:rsidRPr="00594C01" w:rsidRDefault="00596EAB" w:rsidP="008A543C">
            <w:pPr>
              <w:rPr>
                <w:rFonts w:ascii="Arial" w:hAnsi="Arial" w:cs="Arial"/>
                <w:sz w:val="20"/>
                <w:szCs w:val="20"/>
              </w:rPr>
            </w:pPr>
            <w:r w:rsidRPr="00594C01">
              <w:rPr>
                <w:rFonts w:ascii="Arial" w:hAnsi="Arial" w:cs="Arial"/>
                <w:sz w:val="20"/>
                <w:szCs w:val="20"/>
              </w:rPr>
              <w:t xml:space="preserve">   Officer</w:t>
            </w:r>
          </w:p>
        </w:tc>
      </w:tr>
      <w:tr w:rsidR="00596EAB" w:rsidRPr="00594C01" w:rsidTr="001C4631">
        <w:tc>
          <w:tcPr>
            <w:tcW w:w="3600" w:type="dxa"/>
          </w:tcPr>
          <w:p w:rsidR="00596EAB" w:rsidRDefault="00596EAB" w:rsidP="00F12CF8">
            <w:pPr>
              <w:jc w:val="center"/>
              <w:rPr>
                <w:rFonts w:ascii="Arial" w:hAnsi="Arial" w:cs="Arial"/>
                <w:b/>
                <w:i/>
                <w:color w:val="333399"/>
                <w:sz w:val="20"/>
                <w:szCs w:val="20"/>
              </w:rPr>
            </w:pPr>
          </w:p>
          <w:p w:rsidR="00596EAB" w:rsidRPr="00594C01" w:rsidRDefault="00596EAB" w:rsidP="00F12CF8">
            <w:pPr>
              <w:jc w:val="center"/>
              <w:rPr>
                <w:rFonts w:ascii="Arial" w:hAnsi="Arial" w:cs="Arial"/>
                <w:b/>
                <w:i/>
                <w:color w:val="333399"/>
                <w:sz w:val="20"/>
                <w:szCs w:val="20"/>
              </w:rPr>
            </w:pPr>
            <w:r w:rsidRPr="00594C01">
              <w:rPr>
                <w:rFonts w:ascii="Arial" w:hAnsi="Arial" w:cs="Arial"/>
                <w:b/>
                <w:i/>
                <w:color w:val="333399"/>
                <w:sz w:val="20"/>
                <w:szCs w:val="20"/>
              </w:rPr>
              <w:t>MAJOR EVENT</w:t>
            </w:r>
          </w:p>
          <w:p w:rsidR="00596EAB" w:rsidRPr="00594C01" w:rsidRDefault="00596EAB" w:rsidP="00E81842">
            <w:pPr>
              <w:rPr>
                <w:rFonts w:ascii="Arial" w:hAnsi="Arial" w:cs="Arial"/>
                <w:sz w:val="20"/>
                <w:szCs w:val="20"/>
              </w:rPr>
            </w:pPr>
            <w:r>
              <w:rPr>
                <w:rFonts w:ascii="Arial" w:hAnsi="Arial" w:cs="Arial"/>
                <w:sz w:val="20"/>
                <w:szCs w:val="20"/>
              </w:rPr>
              <w:t>•  m</w:t>
            </w:r>
            <w:r w:rsidRPr="00594C01">
              <w:rPr>
                <w:rFonts w:ascii="Arial" w:hAnsi="Arial" w:cs="Arial"/>
                <w:sz w:val="20"/>
                <w:szCs w:val="20"/>
              </w:rPr>
              <w:t>ultiple sites</w:t>
            </w:r>
          </w:p>
          <w:p w:rsidR="00596EAB" w:rsidRPr="00594C01" w:rsidRDefault="00596EAB" w:rsidP="00E81842">
            <w:pPr>
              <w:rPr>
                <w:rFonts w:ascii="Arial" w:hAnsi="Arial" w:cs="Arial"/>
                <w:sz w:val="20"/>
                <w:szCs w:val="20"/>
              </w:rPr>
            </w:pPr>
            <w:r w:rsidRPr="00594C01">
              <w:rPr>
                <w:rFonts w:ascii="Arial" w:hAnsi="Arial" w:cs="Arial"/>
                <w:sz w:val="20"/>
                <w:szCs w:val="20"/>
              </w:rPr>
              <w:t>•  Regional disaster</w:t>
            </w:r>
          </w:p>
          <w:p w:rsidR="00596EAB" w:rsidRPr="00594C01" w:rsidRDefault="00596EAB" w:rsidP="00E81842">
            <w:pPr>
              <w:rPr>
                <w:rFonts w:ascii="Arial" w:hAnsi="Arial" w:cs="Arial"/>
                <w:sz w:val="20"/>
                <w:szCs w:val="20"/>
              </w:rPr>
            </w:pPr>
            <w:r w:rsidRPr="00594C01">
              <w:rPr>
                <w:rFonts w:ascii="Arial" w:hAnsi="Arial" w:cs="Arial"/>
                <w:sz w:val="20"/>
                <w:szCs w:val="20"/>
              </w:rPr>
              <w:t>•</w:t>
            </w:r>
            <w:r>
              <w:rPr>
                <w:rFonts w:ascii="Arial" w:hAnsi="Arial" w:cs="Arial"/>
                <w:sz w:val="20"/>
                <w:szCs w:val="20"/>
              </w:rPr>
              <w:t xml:space="preserve">  m</w:t>
            </w:r>
            <w:r w:rsidRPr="00594C01">
              <w:rPr>
                <w:rFonts w:ascii="Arial" w:hAnsi="Arial" w:cs="Arial"/>
                <w:sz w:val="20"/>
                <w:szCs w:val="20"/>
              </w:rPr>
              <w:t>ultiple agencies involved</w:t>
            </w:r>
          </w:p>
          <w:p w:rsidR="00596EAB" w:rsidRPr="00594C01" w:rsidRDefault="00596EAB" w:rsidP="00E81842">
            <w:pPr>
              <w:rPr>
                <w:rFonts w:ascii="Arial" w:hAnsi="Arial" w:cs="Arial"/>
                <w:sz w:val="20"/>
                <w:szCs w:val="20"/>
              </w:rPr>
            </w:pPr>
            <w:r w:rsidRPr="00594C01">
              <w:rPr>
                <w:rFonts w:ascii="Arial" w:hAnsi="Arial" w:cs="Arial"/>
                <w:sz w:val="20"/>
                <w:szCs w:val="20"/>
              </w:rPr>
              <w:t xml:space="preserve">•  </w:t>
            </w:r>
            <w:r>
              <w:rPr>
                <w:rFonts w:ascii="Arial" w:hAnsi="Arial" w:cs="Arial"/>
                <w:sz w:val="20"/>
                <w:szCs w:val="20"/>
              </w:rPr>
              <w:t>e</w:t>
            </w:r>
            <w:r w:rsidRPr="00594C01">
              <w:rPr>
                <w:rFonts w:ascii="Arial" w:hAnsi="Arial" w:cs="Arial"/>
                <w:sz w:val="20"/>
                <w:szCs w:val="20"/>
              </w:rPr>
              <w:t>xtensive evacuations</w:t>
            </w:r>
          </w:p>
          <w:p w:rsidR="00596EAB" w:rsidRPr="00594C01" w:rsidRDefault="00596EAB" w:rsidP="00E81842">
            <w:pPr>
              <w:rPr>
                <w:rFonts w:ascii="Arial" w:hAnsi="Arial" w:cs="Arial"/>
                <w:sz w:val="20"/>
                <w:szCs w:val="20"/>
              </w:rPr>
            </w:pPr>
            <w:r w:rsidRPr="00594C01">
              <w:rPr>
                <w:rFonts w:ascii="Arial" w:hAnsi="Arial" w:cs="Arial"/>
                <w:sz w:val="20"/>
                <w:szCs w:val="20"/>
              </w:rPr>
              <w:t xml:space="preserve">•  </w:t>
            </w:r>
            <w:r>
              <w:rPr>
                <w:rFonts w:ascii="Arial" w:hAnsi="Arial" w:cs="Arial"/>
                <w:sz w:val="20"/>
                <w:szCs w:val="20"/>
              </w:rPr>
              <w:t>r</w:t>
            </w:r>
            <w:r w:rsidRPr="00594C01">
              <w:rPr>
                <w:rFonts w:ascii="Arial" w:hAnsi="Arial" w:cs="Arial"/>
                <w:sz w:val="20"/>
                <w:szCs w:val="20"/>
              </w:rPr>
              <w:t xml:space="preserve">esources or support required </w:t>
            </w:r>
          </w:p>
          <w:p w:rsidR="00596EAB" w:rsidRPr="00594C01" w:rsidRDefault="00596EAB" w:rsidP="00E81842">
            <w:pPr>
              <w:rPr>
                <w:rFonts w:ascii="Arial" w:hAnsi="Arial" w:cs="Arial"/>
                <w:sz w:val="20"/>
                <w:szCs w:val="20"/>
              </w:rPr>
            </w:pPr>
          </w:p>
        </w:tc>
        <w:tc>
          <w:tcPr>
            <w:tcW w:w="1440" w:type="dxa"/>
          </w:tcPr>
          <w:p w:rsidR="00596EAB" w:rsidRPr="00594C01" w:rsidRDefault="00596EAB" w:rsidP="00A00D08">
            <w:pPr>
              <w:jc w:val="center"/>
              <w:rPr>
                <w:rFonts w:ascii="Arial" w:hAnsi="Arial" w:cs="Arial"/>
                <w:b/>
                <w:sz w:val="20"/>
                <w:szCs w:val="20"/>
              </w:rPr>
            </w:pPr>
          </w:p>
          <w:p w:rsidR="00596EAB" w:rsidRPr="00594C01" w:rsidRDefault="00596EAB" w:rsidP="00A00D08">
            <w:pPr>
              <w:jc w:val="center"/>
              <w:rPr>
                <w:rFonts w:ascii="Arial" w:hAnsi="Arial" w:cs="Arial"/>
                <w:b/>
                <w:sz w:val="20"/>
                <w:szCs w:val="20"/>
              </w:rPr>
            </w:pPr>
          </w:p>
          <w:p w:rsidR="00596EAB" w:rsidRPr="00594C01" w:rsidRDefault="00596EAB" w:rsidP="00A00D08">
            <w:pPr>
              <w:jc w:val="center"/>
              <w:rPr>
                <w:rFonts w:ascii="Arial" w:hAnsi="Arial" w:cs="Arial"/>
                <w:b/>
                <w:sz w:val="20"/>
                <w:szCs w:val="20"/>
              </w:rPr>
            </w:pPr>
          </w:p>
          <w:p w:rsidR="00596EAB" w:rsidRPr="00F12CF8" w:rsidRDefault="00596EAB" w:rsidP="00A00D08">
            <w:pPr>
              <w:jc w:val="center"/>
              <w:rPr>
                <w:rFonts w:ascii="Arial" w:hAnsi="Arial" w:cs="Arial"/>
                <w:b/>
                <w:color w:val="993300"/>
                <w:sz w:val="32"/>
                <w:szCs w:val="32"/>
              </w:rPr>
            </w:pPr>
            <w:r w:rsidRPr="00F12CF8">
              <w:rPr>
                <w:rFonts w:ascii="Arial" w:hAnsi="Arial" w:cs="Arial"/>
                <w:b/>
                <w:color w:val="993300"/>
                <w:sz w:val="32"/>
                <w:szCs w:val="32"/>
              </w:rPr>
              <w:t>THREE</w:t>
            </w:r>
          </w:p>
        </w:tc>
        <w:tc>
          <w:tcPr>
            <w:tcW w:w="1800" w:type="dxa"/>
            <w:tcBorders>
              <w:right w:val="nil"/>
            </w:tcBorders>
          </w:tcPr>
          <w:p w:rsidR="001C4631" w:rsidRDefault="001C4631" w:rsidP="001C4631">
            <w:pPr>
              <w:rPr>
                <w:rFonts w:ascii="Arial" w:hAnsi="Arial" w:cs="Arial"/>
                <w:b/>
                <w:sz w:val="20"/>
                <w:szCs w:val="20"/>
              </w:rPr>
            </w:pPr>
          </w:p>
          <w:p w:rsidR="001C4631" w:rsidRDefault="001C4631" w:rsidP="001C4631">
            <w:pPr>
              <w:rPr>
                <w:rFonts w:ascii="Arial" w:hAnsi="Arial" w:cs="Arial"/>
                <w:b/>
                <w:sz w:val="20"/>
                <w:szCs w:val="20"/>
              </w:rPr>
            </w:pPr>
          </w:p>
          <w:p w:rsidR="001C4631" w:rsidRDefault="001C4631" w:rsidP="001C4631">
            <w:pPr>
              <w:rPr>
                <w:rFonts w:ascii="Arial" w:hAnsi="Arial" w:cs="Arial"/>
                <w:sz w:val="20"/>
                <w:szCs w:val="20"/>
              </w:rPr>
            </w:pPr>
            <w:r w:rsidRPr="00594C01">
              <w:rPr>
                <w:rFonts w:ascii="Arial" w:hAnsi="Arial" w:cs="Arial"/>
                <w:b/>
                <w:sz w:val="20"/>
                <w:szCs w:val="20"/>
              </w:rPr>
              <w:t xml:space="preserve">•  </w:t>
            </w:r>
            <w:r w:rsidRPr="00594C01">
              <w:rPr>
                <w:rFonts w:ascii="Arial" w:hAnsi="Arial" w:cs="Arial"/>
                <w:sz w:val="20"/>
                <w:szCs w:val="20"/>
              </w:rPr>
              <w:t xml:space="preserve">All EOC </w:t>
            </w:r>
          </w:p>
          <w:p w:rsidR="001C4631" w:rsidRDefault="001C4631" w:rsidP="001C4631">
            <w:pPr>
              <w:rPr>
                <w:rFonts w:ascii="Arial" w:hAnsi="Arial" w:cs="Arial"/>
                <w:sz w:val="20"/>
                <w:szCs w:val="20"/>
              </w:rPr>
            </w:pPr>
            <w:r>
              <w:rPr>
                <w:rFonts w:ascii="Arial" w:hAnsi="Arial" w:cs="Arial"/>
                <w:sz w:val="20"/>
                <w:szCs w:val="20"/>
              </w:rPr>
              <w:t xml:space="preserve">   </w:t>
            </w:r>
            <w:r w:rsidRPr="00594C01">
              <w:rPr>
                <w:rFonts w:ascii="Arial" w:hAnsi="Arial" w:cs="Arial"/>
                <w:sz w:val="20"/>
                <w:szCs w:val="20"/>
              </w:rPr>
              <w:t xml:space="preserve">functions and </w:t>
            </w:r>
          </w:p>
          <w:p w:rsidR="001C4631" w:rsidRPr="00594C01" w:rsidRDefault="001C4631" w:rsidP="001C4631">
            <w:pPr>
              <w:rPr>
                <w:rFonts w:ascii="Arial" w:hAnsi="Arial" w:cs="Arial"/>
                <w:sz w:val="20"/>
                <w:szCs w:val="20"/>
              </w:rPr>
            </w:pPr>
            <w:r>
              <w:rPr>
                <w:rFonts w:ascii="Arial" w:hAnsi="Arial" w:cs="Arial"/>
                <w:sz w:val="20"/>
                <w:szCs w:val="20"/>
              </w:rPr>
              <w:t xml:space="preserve">   </w:t>
            </w:r>
            <w:r w:rsidRPr="00594C01">
              <w:rPr>
                <w:rFonts w:ascii="Arial" w:hAnsi="Arial" w:cs="Arial"/>
                <w:sz w:val="20"/>
                <w:szCs w:val="20"/>
              </w:rPr>
              <w:t xml:space="preserve">positions as </w:t>
            </w:r>
          </w:p>
          <w:p w:rsidR="001C4631" w:rsidRPr="00594C01" w:rsidRDefault="001C4631" w:rsidP="001C4631">
            <w:pPr>
              <w:rPr>
                <w:rFonts w:ascii="Arial" w:hAnsi="Arial" w:cs="Arial"/>
                <w:sz w:val="20"/>
                <w:szCs w:val="20"/>
              </w:rPr>
            </w:pPr>
            <w:r w:rsidRPr="00594C01">
              <w:rPr>
                <w:rFonts w:ascii="Arial" w:hAnsi="Arial" w:cs="Arial"/>
                <w:sz w:val="20"/>
                <w:szCs w:val="20"/>
              </w:rPr>
              <w:t xml:space="preserve">   required  </w:t>
            </w:r>
          </w:p>
          <w:p w:rsidR="00596EAB" w:rsidRPr="00594C01" w:rsidRDefault="00596EAB" w:rsidP="003411F4">
            <w:pPr>
              <w:rPr>
                <w:rFonts w:ascii="Arial" w:hAnsi="Arial" w:cs="Arial"/>
                <w:b/>
                <w:sz w:val="20"/>
                <w:szCs w:val="20"/>
              </w:rPr>
            </w:pPr>
          </w:p>
        </w:tc>
        <w:tc>
          <w:tcPr>
            <w:tcW w:w="1924" w:type="dxa"/>
            <w:tcBorders>
              <w:left w:val="nil"/>
            </w:tcBorders>
          </w:tcPr>
          <w:p w:rsidR="00596EAB" w:rsidRPr="00594C01" w:rsidRDefault="00596EAB" w:rsidP="003411F4">
            <w:pPr>
              <w:rPr>
                <w:rFonts w:ascii="Arial" w:hAnsi="Arial" w:cs="Arial"/>
                <w:b/>
                <w:sz w:val="20"/>
                <w:szCs w:val="20"/>
              </w:rPr>
            </w:pPr>
          </w:p>
          <w:p w:rsidR="00596EAB" w:rsidRPr="00594C01" w:rsidRDefault="00596EAB" w:rsidP="003411F4">
            <w:pPr>
              <w:rPr>
                <w:rFonts w:ascii="Arial" w:hAnsi="Arial" w:cs="Arial"/>
                <w:sz w:val="20"/>
                <w:szCs w:val="20"/>
              </w:rPr>
            </w:pPr>
            <w:r w:rsidRPr="00594C01">
              <w:rPr>
                <w:rFonts w:ascii="Arial" w:hAnsi="Arial" w:cs="Arial"/>
                <w:sz w:val="20"/>
                <w:szCs w:val="20"/>
              </w:rPr>
              <w:t xml:space="preserve">   </w:t>
            </w:r>
          </w:p>
          <w:p w:rsidR="00596EAB" w:rsidRPr="00594C01" w:rsidRDefault="00596EAB" w:rsidP="003411F4">
            <w:pPr>
              <w:rPr>
                <w:rFonts w:ascii="Arial" w:hAnsi="Arial" w:cs="Arial"/>
                <w:sz w:val="20"/>
                <w:szCs w:val="20"/>
              </w:rPr>
            </w:pPr>
            <w:r w:rsidRPr="00594C01">
              <w:rPr>
                <w:rFonts w:ascii="Arial" w:hAnsi="Arial" w:cs="Arial"/>
                <w:sz w:val="20"/>
                <w:szCs w:val="20"/>
              </w:rPr>
              <w:t>•  Policy Group</w:t>
            </w:r>
          </w:p>
          <w:p w:rsidR="001C4631" w:rsidRDefault="00596EAB" w:rsidP="003411F4">
            <w:pPr>
              <w:rPr>
                <w:rFonts w:ascii="Arial" w:hAnsi="Arial" w:cs="Arial"/>
                <w:sz w:val="20"/>
                <w:szCs w:val="20"/>
              </w:rPr>
            </w:pPr>
            <w:r w:rsidRPr="00594C01">
              <w:rPr>
                <w:rFonts w:ascii="Arial" w:hAnsi="Arial" w:cs="Arial"/>
                <w:sz w:val="20"/>
                <w:szCs w:val="20"/>
              </w:rPr>
              <w:t xml:space="preserve">•  PREOC </w:t>
            </w:r>
            <w:r w:rsidR="001C4631">
              <w:rPr>
                <w:rFonts w:ascii="Arial" w:hAnsi="Arial" w:cs="Arial"/>
                <w:sz w:val="20"/>
                <w:szCs w:val="20"/>
              </w:rPr>
              <w:t xml:space="preserve"> </w:t>
            </w:r>
          </w:p>
          <w:p w:rsidR="00596EAB" w:rsidRPr="00594C01" w:rsidRDefault="001C4631" w:rsidP="003411F4">
            <w:pPr>
              <w:rPr>
                <w:rFonts w:ascii="Arial" w:hAnsi="Arial" w:cs="Arial"/>
                <w:sz w:val="20"/>
                <w:szCs w:val="20"/>
              </w:rPr>
            </w:pPr>
            <w:r>
              <w:rPr>
                <w:rFonts w:ascii="Arial" w:hAnsi="Arial" w:cs="Arial"/>
                <w:sz w:val="20"/>
                <w:szCs w:val="20"/>
              </w:rPr>
              <w:t xml:space="preserve">   </w:t>
            </w:r>
            <w:r w:rsidR="00596EAB" w:rsidRPr="00594C01">
              <w:rPr>
                <w:rFonts w:ascii="Arial" w:hAnsi="Arial" w:cs="Arial"/>
                <w:sz w:val="20"/>
                <w:szCs w:val="20"/>
              </w:rPr>
              <w:t>activation</w:t>
            </w:r>
          </w:p>
        </w:tc>
        <w:tc>
          <w:tcPr>
            <w:tcW w:w="2284" w:type="dxa"/>
          </w:tcPr>
          <w:p w:rsidR="00596EAB" w:rsidRPr="00594C01" w:rsidRDefault="00596EAB" w:rsidP="00BC6201">
            <w:pPr>
              <w:rPr>
                <w:rFonts w:ascii="Arial" w:hAnsi="Arial" w:cs="Arial"/>
                <w:sz w:val="20"/>
                <w:szCs w:val="20"/>
              </w:rPr>
            </w:pPr>
          </w:p>
          <w:p w:rsidR="00596EAB" w:rsidRPr="00594C01" w:rsidRDefault="00596EAB" w:rsidP="00BC6201">
            <w:pPr>
              <w:rPr>
                <w:rFonts w:ascii="Arial" w:hAnsi="Arial" w:cs="Arial"/>
                <w:sz w:val="20"/>
                <w:szCs w:val="20"/>
              </w:rPr>
            </w:pPr>
          </w:p>
          <w:p w:rsidR="00596EAB" w:rsidRPr="00594C01" w:rsidRDefault="00596EAB" w:rsidP="00BC6201">
            <w:pPr>
              <w:rPr>
                <w:rFonts w:ascii="Arial" w:hAnsi="Arial" w:cs="Arial"/>
                <w:sz w:val="20"/>
                <w:szCs w:val="20"/>
              </w:rPr>
            </w:pPr>
            <w:r w:rsidRPr="00594C01">
              <w:rPr>
                <w:rFonts w:ascii="Arial" w:hAnsi="Arial" w:cs="Arial"/>
                <w:sz w:val="20"/>
                <w:szCs w:val="20"/>
              </w:rPr>
              <w:t>•  Mayor</w:t>
            </w:r>
          </w:p>
          <w:p w:rsidR="00596EAB" w:rsidRPr="00594C01" w:rsidRDefault="00596EAB" w:rsidP="00BC6201">
            <w:pPr>
              <w:rPr>
                <w:rFonts w:ascii="Arial" w:hAnsi="Arial" w:cs="Arial"/>
                <w:sz w:val="20"/>
                <w:szCs w:val="20"/>
              </w:rPr>
            </w:pPr>
          </w:p>
          <w:p w:rsidR="00596EAB" w:rsidRPr="00594C01" w:rsidRDefault="00596EAB" w:rsidP="00BC6201">
            <w:pPr>
              <w:rPr>
                <w:rFonts w:ascii="Arial" w:hAnsi="Arial" w:cs="Arial"/>
                <w:sz w:val="20"/>
                <w:szCs w:val="20"/>
              </w:rPr>
            </w:pPr>
            <w:r w:rsidRPr="00594C01">
              <w:rPr>
                <w:rFonts w:ascii="Arial" w:hAnsi="Arial" w:cs="Arial"/>
                <w:sz w:val="20"/>
                <w:szCs w:val="20"/>
              </w:rPr>
              <w:t xml:space="preserve">•  Chief Administrative </w:t>
            </w:r>
          </w:p>
          <w:p w:rsidR="00596EAB" w:rsidRPr="00594C01" w:rsidRDefault="00596EAB" w:rsidP="00BC6201">
            <w:pPr>
              <w:rPr>
                <w:rFonts w:ascii="Arial" w:hAnsi="Arial" w:cs="Arial"/>
                <w:sz w:val="20"/>
                <w:szCs w:val="20"/>
              </w:rPr>
            </w:pPr>
            <w:r w:rsidRPr="00594C01">
              <w:rPr>
                <w:rFonts w:ascii="Arial" w:hAnsi="Arial" w:cs="Arial"/>
                <w:sz w:val="20"/>
                <w:szCs w:val="20"/>
              </w:rPr>
              <w:t xml:space="preserve">   Officer</w:t>
            </w:r>
          </w:p>
        </w:tc>
      </w:tr>
    </w:tbl>
    <w:p w:rsidR="00AA2024" w:rsidRPr="00EE4FDD" w:rsidRDefault="00AA2024" w:rsidP="009553F0">
      <w:pPr>
        <w:rPr>
          <w:rFonts w:ascii="Arial" w:hAnsi="Arial" w:cs="Arial"/>
          <w:b/>
          <w:sz w:val="16"/>
          <w:szCs w:val="16"/>
        </w:rPr>
      </w:pPr>
    </w:p>
    <w:p w:rsidR="00594C01" w:rsidRDefault="00594C01" w:rsidP="00D17BBC">
      <w:pPr>
        <w:rPr>
          <w:rFonts w:ascii="Arial" w:hAnsi="Arial" w:cs="Arial"/>
          <w:b/>
          <w:color w:val="993300"/>
          <w:sz w:val="32"/>
          <w:szCs w:val="32"/>
        </w:rPr>
      </w:pPr>
    </w:p>
    <w:p w:rsidR="00C6522B" w:rsidRPr="00502A9E" w:rsidRDefault="00CE69B4" w:rsidP="00A00D08">
      <w:pPr>
        <w:jc w:val="center"/>
        <w:rPr>
          <w:rFonts w:ascii="Arial" w:hAnsi="Arial" w:cs="Arial"/>
          <w:b/>
          <w:color w:val="993300"/>
          <w:sz w:val="32"/>
          <w:szCs w:val="32"/>
        </w:rPr>
      </w:pPr>
      <w:r w:rsidRPr="00502A9E">
        <w:rPr>
          <w:rFonts w:ascii="Arial" w:hAnsi="Arial" w:cs="Arial"/>
          <w:b/>
          <w:color w:val="993300"/>
          <w:sz w:val="32"/>
          <w:szCs w:val="32"/>
        </w:rPr>
        <w:t>LEVELS OF ACTIVATION</w:t>
      </w:r>
    </w:p>
    <w:p w:rsidR="00CE69B4" w:rsidRPr="00EE4FDD" w:rsidRDefault="00CE69B4" w:rsidP="00A00D08">
      <w:pPr>
        <w:jc w:val="center"/>
        <w:rPr>
          <w:rFonts w:ascii="Arial" w:hAnsi="Arial" w:cs="Arial"/>
          <w:b/>
          <w:sz w:val="18"/>
          <w:szCs w:val="18"/>
        </w:rPr>
      </w:pPr>
    </w:p>
    <w:tbl>
      <w:tblPr>
        <w:tblStyle w:val="TableGrid"/>
        <w:tblW w:w="1026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8892"/>
      </w:tblGrid>
      <w:tr w:rsidR="00CE69B4" w:rsidTr="00263763">
        <w:tc>
          <w:tcPr>
            <w:tcW w:w="1368" w:type="dxa"/>
            <w:shd w:val="clear" w:color="auto" w:fill="C0C0C0"/>
          </w:tcPr>
          <w:p w:rsidR="00CE69B4" w:rsidRPr="006503FE" w:rsidRDefault="006503FE" w:rsidP="00A00D08">
            <w:pPr>
              <w:jc w:val="center"/>
              <w:rPr>
                <w:rFonts w:ascii="Arial" w:hAnsi="Arial" w:cs="Arial"/>
                <w:b/>
              </w:rPr>
            </w:pPr>
            <w:r w:rsidRPr="006503FE">
              <w:rPr>
                <w:rFonts w:ascii="Arial" w:hAnsi="Arial" w:cs="Arial"/>
                <w:b/>
              </w:rPr>
              <w:t>Level 1</w:t>
            </w:r>
          </w:p>
        </w:tc>
        <w:tc>
          <w:tcPr>
            <w:tcW w:w="8892" w:type="dxa"/>
            <w:shd w:val="clear" w:color="auto" w:fill="C0C0C0"/>
          </w:tcPr>
          <w:p w:rsidR="00CE69B4" w:rsidRPr="006503FE" w:rsidRDefault="006503FE" w:rsidP="006503FE">
            <w:pPr>
              <w:rPr>
                <w:rFonts w:ascii="Arial" w:hAnsi="Arial" w:cs="Arial"/>
                <w:b/>
              </w:rPr>
            </w:pPr>
            <w:r>
              <w:rPr>
                <w:rFonts w:ascii="Arial" w:hAnsi="Arial" w:cs="Arial"/>
                <w:b/>
              </w:rPr>
              <w:t xml:space="preserve">SITE RESPONSE </w:t>
            </w:r>
          </w:p>
        </w:tc>
      </w:tr>
      <w:tr w:rsidR="00CE69B4" w:rsidTr="00263763">
        <w:tc>
          <w:tcPr>
            <w:tcW w:w="1368" w:type="dxa"/>
          </w:tcPr>
          <w:p w:rsidR="00CE69B4" w:rsidRDefault="00CE69B4" w:rsidP="00A00D08">
            <w:pPr>
              <w:jc w:val="center"/>
              <w:rPr>
                <w:rFonts w:ascii="Arial" w:hAnsi="Arial" w:cs="Arial"/>
                <w:b/>
                <w:sz w:val="32"/>
                <w:szCs w:val="32"/>
              </w:rPr>
            </w:pPr>
          </w:p>
        </w:tc>
        <w:tc>
          <w:tcPr>
            <w:tcW w:w="8892" w:type="dxa"/>
          </w:tcPr>
          <w:p w:rsidR="007B2D0C" w:rsidRDefault="007B2D0C" w:rsidP="006503FE">
            <w:pPr>
              <w:rPr>
                <w:rFonts w:ascii="Arial" w:hAnsi="Arial" w:cs="Arial"/>
              </w:rPr>
            </w:pPr>
          </w:p>
          <w:p w:rsidR="009D6C74" w:rsidRDefault="006503FE" w:rsidP="006503FE">
            <w:pPr>
              <w:rPr>
                <w:rFonts w:ascii="Arial" w:hAnsi="Arial" w:cs="Arial"/>
              </w:rPr>
            </w:pPr>
            <w:r>
              <w:rPr>
                <w:rFonts w:ascii="Arial" w:hAnsi="Arial" w:cs="Arial"/>
              </w:rPr>
              <w:t>All ongoing routine response activities by Emergency Personnel</w:t>
            </w:r>
            <w:r w:rsidR="009D6C74">
              <w:rPr>
                <w:rFonts w:ascii="Arial" w:hAnsi="Arial" w:cs="Arial"/>
              </w:rPr>
              <w:t>.</w:t>
            </w:r>
            <w:r>
              <w:rPr>
                <w:rFonts w:ascii="Arial" w:hAnsi="Arial" w:cs="Arial"/>
              </w:rPr>
              <w:t xml:space="preserve"> </w:t>
            </w:r>
          </w:p>
          <w:p w:rsidR="00CE69B4" w:rsidRDefault="006503FE" w:rsidP="006503FE">
            <w:pPr>
              <w:rPr>
                <w:rFonts w:ascii="Arial" w:hAnsi="Arial" w:cs="Arial"/>
              </w:rPr>
            </w:pPr>
            <w:r>
              <w:rPr>
                <w:rFonts w:ascii="Arial" w:hAnsi="Arial" w:cs="Arial"/>
              </w:rPr>
              <w:t>(Police, Fire, Ambulance)</w:t>
            </w:r>
          </w:p>
          <w:p w:rsidR="00EE4FDD" w:rsidRPr="006503FE" w:rsidRDefault="00EE4FDD" w:rsidP="006503FE">
            <w:pPr>
              <w:rPr>
                <w:rFonts w:ascii="Arial" w:hAnsi="Arial" w:cs="Arial"/>
              </w:rPr>
            </w:pPr>
          </w:p>
        </w:tc>
      </w:tr>
      <w:tr w:rsidR="00CE69B4" w:rsidTr="00263763">
        <w:tc>
          <w:tcPr>
            <w:tcW w:w="1368" w:type="dxa"/>
          </w:tcPr>
          <w:p w:rsidR="00CE69B4" w:rsidRDefault="00CE69B4" w:rsidP="00A00D08">
            <w:pPr>
              <w:jc w:val="center"/>
              <w:rPr>
                <w:rFonts w:ascii="Arial" w:hAnsi="Arial" w:cs="Arial"/>
                <w:b/>
                <w:sz w:val="32"/>
                <w:szCs w:val="32"/>
              </w:rPr>
            </w:pPr>
          </w:p>
        </w:tc>
        <w:tc>
          <w:tcPr>
            <w:tcW w:w="8892" w:type="dxa"/>
          </w:tcPr>
          <w:p w:rsidR="00CE69B4" w:rsidRDefault="006503FE" w:rsidP="006503FE">
            <w:pPr>
              <w:rPr>
                <w:rFonts w:ascii="Arial" w:hAnsi="Arial" w:cs="Arial"/>
              </w:rPr>
            </w:pPr>
            <w:r>
              <w:rPr>
                <w:rFonts w:ascii="Arial" w:hAnsi="Arial" w:cs="Arial"/>
              </w:rPr>
              <w:t>Response is managed by responding agency and NO plan activation is required.</w:t>
            </w:r>
          </w:p>
          <w:p w:rsidR="00C935F6" w:rsidRPr="00EE4FDD" w:rsidRDefault="00C935F6" w:rsidP="006503FE">
            <w:pPr>
              <w:rPr>
                <w:rFonts w:ascii="Arial" w:hAnsi="Arial" w:cs="Arial"/>
                <w:sz w:val="16"/>
                <w:szCs w:val="16"/>
              </w:rPr>
            </w:pPr>
          </w:p>
        </w:tc>
      </w:tr>
      <w:tr w:rsidR="00CE69B4" w:rsidTr="00263763">
        <w:tc>
          <w:tcPr>
            <w:tcW w:w="1368" w:type="dxa"/>
            <w:shd w:val="clear" w:color="auto" w:fill="C0C0C0"/>
          </w:tcPr>
          <w:p w:rsidR="00CE69B4" w:rsidRPr="006503FE" w:rsidRDefault="006503FE" w:rsidP="00A00D08">
            <w:pPr>
              <w:jc w:val="center"/>
              <w:rPr>
                <w:rFonts w:ascii="Arial" w:hAnsi="Arial" w:cs="Arial"/>
                <w:b/>
              </w:rPr>
            </w:pPr>
            <w:r>
              <w:rPr>
                <w:rFonts w:ascii="Arial" w:hAnsi="Arial" w:cs="Arial"/>
                <w:b/>
              </w:rPr>
              <w:t>Level 2</w:t>
            </w:r>
          </w:p>
        </w:tc>
        <w:tc>
          <w:tcPr>
            <w:tcW w:w="8892" w:type="dxa"/>
            <w:shd w:val="clear" w:color="auto" w:fill="C0C0C0"/>
          </w:tcPr>
          <w:p w:rsidR="00CE69B4" w:rsidRPr="006503FE" w:rsidRDefault="006503FE" w:rsidP="006503FE">
            <w:pPr>
              <w:rPr>
                <w:rFonts w:ascii="Arial" w:hAnsi="Arial" w:cs="Arial"/>
                <w:b/>
              </w:rPr>
            </w:pPr>
            <w:r>
              <w:rPr>
                <w:rFonts w:ascii="Arial" w:hAnsi="Arial" w:cs="Arial"/>
                <w:b/>
              </w:rPr>
              <w:t>SITE SUPPORT LEVEL (EOC Activation)</w:t>
            </w:r>
          </w:p>
        </w:tc>
      </w:tr>
      <w:tr w:rsidR="00CE69B4" w:rsidTr="00263763">
        <w:tc>
          <w:tcPr>
            <w:tcW w:w="1368" w:type="dxa"/>
          </w:tcPr>
          <w:p w:rsidR="00CE69B4" w:rsidRDefault="00CE69B4" w:rsidP="00A00D08">
            <w:pPr>
              <w:jc w:val="center"/>
              <w:rPr>
                <w:rFonts w:ascii="Arial" w:hAnsi="Arial" w:cs="Arial"/>
                <w:b/>
                <w:sz w:val="32"/>
                <w:szCs w:val="32"/>
              </w:rPr>
            </w:pPr>
          </w:p>
        </w:tc>
        <w:tc>
          <w:tcPr>
            <w:tcW w:w="8892" w:type="dxa"/>
          </w:tcPr>
          <w:p w:rsidR="007B2D0C" w:rsidRDefault="007B2D0C" w:rsidP="006503FE">
            <w:pPr>
              <w:rPr>
                <w:rFonts w:ascii="Arial" w:hAnsi="Arial" w:cs="Arial"/>
              </w:rPr>
            </w:pPr>
          </w:p>
          <w:p w:rsidR="00CE69B4" w:rsidRDefault="006503FE" w:rsidP="006503FE">
            <w:pPr>
              <w:rPr>
                <w:rFonts w:ascii="Arial" w:hAnsi="Arial" w:cs="Arial"/>
              </w:rPr>
            </w:pPr>
            <w:r>
              <w:rPr>
                <w:rFonts w:ascii="Arial" w:hAnsi="Arial" w:cs="Arial"/>
              </w:rPr>
              <w:t>A situation confined to one location which does not affect region-wide services, population or traffic</w:t>
            </w:r>
          </w:p>
          <w:p w:rsidR="00C935F6" w:rsidRPr="006503FE" w:rsidRDefault="00C935F6" w:rsidP="006503FE">
            <w:pPr>
              <w:rPr>
                <w:rFonts w:ascii="Arial" w:hAnsi="Arial" w:cs="Arial"/>
              </w:rPr>
            </w:pPr>
          </w:p>
        </w:tc>
      </w:tr>
      <w:tr w:rsidR="00CE69B4" w:rsidTr="00263763">
        <w:tc>
          <w:tcPr>
            <w:tcW w:w="1368" w:type="dxa"/>
          </w:tcPr>
          <w:p w:rsidR="00CE69B4" w:rsidRPr="000D687C" w:rsidRDefault="00CE69B4" w:rsidP="00A00D08">
            <w:pPr>
              <w:jc w:val="center"/>
              <w:rPr>
                <w:rFonts w:ascii="Arial" w:hAnsi="Arial" w:cs="Arial"/>
                <w:b/>
                <w:i/>
                <w:sz w:val="20"/>
                <w:szCs w:val="20"/>
              </w:rPr>
            </w:pPr>
          </w:p>
        </w:tc>
        <w:tc>
          <w:tcPr>
            <w:tcW w:w="8892" w:type="dxa"/>
          </w:tcPr>
          <w:p w:rsidR="00CE69B4" w:rsidRPr="000D687C" w:rsidRDefault="0008186D" w:rsidP="006503FE">
            <w:pPr>
              <w:rPr>
                <w:rFonts w:ascii="Arial" w:hAnsi="Arial" w:cs="Arial"/>
                <w:b/>
                <w:sz w:val="20"/>
                <w:szCs w:val="20"/>
              </w:rPr>
            </w:pPr>
            <w:r>
              <w:rPr>
                <w:rFonts w:ascii="Arial" w:hAnsi="Arial" w:cs="Arial"/>
                <w:b/>
                <w:sz w:val="20"/>
                <w:szCs w:val="20"/>
              </w:rPr>
              <w:t xml:space="preserve">PHASE 1 - </w:t>
            </w:r>
            <w:r w:rsidR="00E627CA" w:rsidRPr="000D687C">
              <w:rPr>
                <w:rFonts w:ascii="Arial" w:hAnsi="Arial" w:cs="Arial"/>
                <w:b/>
                <w:sz w:val="20"/>
                <w:szCs w:val="20"/>
              </w:rPr>
              <w:t>INITIAL NOTIFICATION</w:t>
            </w:r>
          </w:p>
        </w:tc>
      </w:tr>
      <w:tr w:rsidR="00CE69B4" w:rsidTr="00263763">
        <w:tc>
          <w:tcPr>
            <w:tcW w:w="1368" w:type="dxa"/>
          </w:tcPr>
          <w:p w:rsidR="00CE69B4" w:rsidRPr="000D687C" w:rsidRDefault="00CE69B4" w:rsidP="00A00D08">
            <w:pPr>
              <w:jc w:val="center"/>
              <w:rPr>
                <w:rFonts w:ascii="Arial" w:hAnsi="Arial" w:cs="Arial"/>
                <w:b/>
                <w:sz w:val="20"/>
                <w:szCs w:val="20"/>
              </w:rPr>
            </w:pPr>
          </w:p>
        </w:tc>
        <w:tc>
          <w:tcPr>
            <w:tcW w:w="8892" w:type="dxa"/>
          </w:tcPr>
          <w:p w:rsidR="00CE69B4" w:rsidRPr="000D687C" w:rsidRDefault="00E627CA" w:rsidP="00C935F6">
            <w:pPr>
              <w:numPr>
                <w:ilvl w:val="0"/>
                <w:numId w:val="2"/>
              </w:numPr>
              <w:rPr>
                <w:rFonts w:ascii="Arial" w:hAnsi="Arial" w:cs="Arial"/>
                <w:sz w:val="20"/>
                <w:szCs w:val="20"/>
              </w:rPr>
            </w:pPr>
            <w:r w:rsidRPr="000D687C">
              <w:rPr>
                <w:rFonts w:ascii="Arial" w:hAnsi="Arial" w:cs="Arial"/>
                <w:sz w:val="20"/>
                <w:szCs w:val="20"/>
              </w:rPr>
              <w:t>Emergency Coordinator, deputy or designated alternate</w:t>
            </w:r>
          </w:p>
          <w:p w:rsidR="00C935F6" w:rsidRPr="000D687C" w:rsidRDefault="00C935F6" w:rsidP="00C935F6">
            <w:pPr>
              <w:numPr>
                <w:ilvl w:val="0"/>
                <w:numId w:val="2"/>
              </w:numPr>
              <w:rPr>
                <w:rFonts w:ascii="Arial" w:hAnsi="Arial" w:cs="Arial"/>
                <w:sz w:val="20"/>
                <w:szCs w:val="20"/>
              </w:rPr>
            </w:pPr>
            <w:r w:rsidRPr="000D687C">
              <w:rPr>
                <w:rFonts w:ascii="Arial" w:hAnsi="Arial" w:cs="Arial"/>
                <w:sz w:val="20"/>
                <w:szCs w:val="20"/>
              </w:rPr>
              <w:t>Police Sgt. or designated alternate (for Police tasked or lead agency response)</w:t>
            </w:r>
          </w:p>
          <w:p w:rsidR="00C935F6" w:rsidRPr="000D687C" w:rsidRDefault="00C935F6" w:rsidP="00C935F6">
            <w:pPr>
              <w:numPr>
                <w:ilvl w:val="0"/>
                <w:numId w:val="2"/>
              </w:numPr>
              <w:rPr>
                <w:rFonts w:ascii="Arial" w:hAnsi="Arial" w:cs="Arial"/>
                <w:sz w:val="20"/>
                <w:szCs w:val="20"/>
              </w:rPr>
            </w:pPr>
            <w:r w:rsidRPr="000D687C">
              <w:rPr>
                <w:rFonts w:ascii="Arial" w:hAnsi="Arial" w:cs="Arial"/>
                <w:sz w:val="20"/>
                <w:szCs w:val="20"/>
              </w:rPr>
              <w:t>Fire Chief or designated alternate (for Fire tasked or lead agency response)</w:t>
            </w:r>
          </w:p>
          <w:p w:rsidR="00C935F6" w:rsidRPr="000D687C" w:rsidRDefault="00C935F6" w:rsidP="00C935F6">
            <w:pPr>
              <w:numPr>
                <w:ilvl w:val="0"/>
                <w:numId w:val="2"/>
              </w:numPr>
              <w:rPr>
                <w:rFonts w:ascii="Arial" w:hAnsi="Arial" w:cs="Arial"/>
                <w:sz w:val="20"/>
                <w:szCs w:val="20"/>
              </w:rPr>
            </w:pPr>
            <w:r w:rsidRPr="000D687C">
              <w:rPr>
                <w:rFonts w:ascii="Arial" w:hAnsi="Arial" w:cs="Arial"/>
                <w:sz w:val="20"/>
                <w:szCs w:val="20"/>
              </w:rPr>
              <w:t>Public Works</w:t>
            </w:r>
          </w:p>
          <w:p w:rsidR="00C935F6" w:rsidRPr="000D687C" w:rsidRDefault="00C935F6" w:rsidP="00C935F6">
            <w:pPr>
              <w:numPr>
                <w:ilvl w:val="0"/>
                <w:numId w:val="2"/>
              </w:numPr>
              <w:rPr>
                <w:rFonts w:ascii="Arial" w:hAnsi="Arial" w:cs="Arial"/>
                <w:sz w:val="20"/>
                <w:szCs w:val="20"/>
              </w:rPr>
            </w:pPr>
            <w:r w:rsidRPr="000D687C">
              <w:rPr>
                <w:rFonts w:ascii="Arial" w:hAnsi="Arial" w:cs="Arial"/>
                <w:sz w:val="20"/>
                <w:szCs w:val="20"/>
              </w:rPr>
              <w:t>Chief Administrative Officer</w:t>
            </w:r>
          </w:p>
          <w:p w:rsidR="00C935F6" w:rsidRPr="000D687C" w:rsidRDefault="00C935F6" w:rsidP="00C935F6">
            <w:pPr>
              <w:numPr>
                <w:ilvl w:val="0"/>
                <w:numId w:val="2"/>
              </w:numPr>
              <w:rPr>
                <w:rFonts w:ascii="Arial" w:hAnsi="Arial" w:cs="Arial"/>
                <w:sz w:val="20"/>
                <w:szCs w:val="20"/>
              </w:rPr>
            </w:pPr>
            <w:r w:rsidRPr="000D687C">
              <w:rPr>
                <w:rFonts w:ascii="Arial" w:hAnsi="Arial" w:cs="Arial"/>
                <w:sz w:val="20"/>
                <w:szCs w:val="20"/>
              </w:rPr>
              <w:t>Public Information Officer or designated alternate</w:t>
            </w:r>
          </w:p>
          <w:p w:rsidR="0059724D" w:rsidRPr="000D687C" w:rsidRDefault="0059724D" w:rsidP="00C935F6">
            <w:pPr>
              <w:numPr>
                <w:ilvl w:val="0"/>
                <w:numId w:val="2"/>
              </w:numPr>
              <w:rPr>
                <w:rFonts w:ascii="Arial" w:hAnsi="Arial" w:cs="Arial"/>
                <w:sz w:val="20"/>
                <w:szCs w:val="20"/>
              </w:rPr>
            </w:pPr>
            <w:r w:rsidRPr="000D687C">
              <w:rPr>
                <w:rFonts w:ascii="Arial" w:hAnsi="Arial" w:cs="Arial"/>
                <w:sz w:val="20"/>
                <w:szCs w:val="20"/>
              </w:rPr>
              <w:t>EOC Director or designated alternate</w:t>
            </w:r>
          </w:p>
          <w:p w:rsidR="0059724D" w:rsidRDefault="0059724D" w:rsidP="00C935F6">
            <w:pPr>
              <w:numPr>
                <w:ilvl w:val="0"/>
                <w:numId w:val="2"/>
              </w:numPr>
              <w:rPr>
                <w:rFonts w:ascii="Arial" w:hAnsi="Arial" w:cs="Arial"/>
                <w:sz w:val="20"/>
                <w:szCs w:val="20"/>
              </w:rPr>
            </w:pPr>
            <w:r w:rsidRPr="000D687C">
              <w:rPr>
                <w:rFonts w:ascii="Arial" w:hAnsi="Arial" w:cs="Arial"/>
                <w:sz w:val="20"/>
                <w:szCs w:val="20"/>
              </w:rPr>
              <w:t>Mayor</w:t>
            </w:r>
          </w:p>
          <w:p w:rsidR="00EE4FDD" w:rsidRPr="000D687C" w:rsidRDefault="00EE4FDD" w:rsidP="00EE4FDD">
            <w:pPr>
              <w:ind w:left="360"/>
              <w:rPr>
                <w:rFonts w:ascii="Arial" w:hAnsi="Arial" w:cs="Arial"/>
                <w:sz w:val="20"/>
                <w:szCs w:val="20"/>
              </w:rPr>
            </w:pPr>
          </w:p>
        </w:tc>
      </w:tr>
      <w:tr w:rsidR="00CE69B4" w:rsidTr="00263763">
        <w:tc>
          <w:tcPr>
            <w:tcW w:w="1368" w:type="dxa"/>
          </w:tcPr>
          <w:p w:rsidR="00CE69B4" w:rsidRPr="000D687C" w:rsidRDefault="00CE69B4" w:rsidP="00A00D08">
            <w:pPr>
              <w:jc w:val="center"/>
              <w:rPr>
                <w:rFonts w:ascii="Arial" w:hAnsi="Arial" w:cs="Arial"/>
                <w:b/>
                <w:i/>
                <w:sz w:val="20"/>
                <w:szCs w:val="20"/>
              </w:rPr>
            </w:pPr>
          </w:p>
        </w:tc>
        <w:tc>
          <w:tcPr>
            <w:tcW w:w="8892" w:type="dxa"/>
          </w:tcPr>
          <w:p w:rsidR="00CE69B4" w:rsidRPr="000D687C" w:rsidRDefault="0008186D" w:rsidP="00C935F6">
            <w:pPr>
              <w:rPr>
                <w:rFonts w:ascii="Arial" w:hAnsi="Arial" w:cs="Arial"/>
                <w:b/>
                <w:sz w:val="20"/>
                <w:szCs w:val="20"/>
              </w:rPr>
            </w:pPr>
            <w:r>
              <w:rPr>
                <w:rFonts w:ascii="Arial" w:hAnsi="Arial" w:cs="Arial"/>
                <w:b/>
                <w:sz w:val="20"/>
                <w:szCs w:val="20"/>
              </w:rPr>
              <w:t xml:space="preserve">PHASE 2 - </w:t>
            </w:r>
            <w:r w:rsidR="000D687C" w:rsidRPr="000D687C">
              <w:rPr>
                <w:rFonts w:ascii="Arial" w:hAnsi="Arial" w:cs="Arial"/>
                <w:b/>
                <w:sz w:val="20"/>
                <w:szCs w:val="20"/>
              </w:rPr>
              <w:t>DECISION TO NOTIFY THE EOC GROUP</w:t>
            </w:r>
          </w:p>
        </w:tc>
      </w:tr>
      <w:tr w:rsidR="00CE69B4" w:rsidTr="00263763">
        <w:tc>
          <w:tcPr>
            <w:tcW w:w="1368" w:type="dxa"/>
          </w:tcPr>
          <w:p w:rsidR="00CE69B4" w:rsidRPr="000D687C" w:rsidRDefault="00CE69B4" w:rsidP="00A00D08">
            <w:pPr>
              <w:jc w:val="center"/>
              <w:rPr>
                <w:rFonts w:ascii="Arial" w:hAnsi="Arial" w:cs="Arial"/>
                <w:b/>
                <w:sz w:val="20"/>
                <w:szCs w:val="20"/>
              </w:rPr>
            </w:pPr>
          </w:p>
        </w:tc>
        <w:tc>
          <w:tcPr>
            <w:tcW w:w="8892" w:type="dxa"/>
          </w:tcPr>
          <w:p w:rsidR="00CE69B4" w:rsidRPr="000D687C" w:rsidRDefault="000D687C" w:rsidP="000D687C">
            <w:pPr>
              <w:numPr>
                <w:ilvl w:val="0"/>
                <w:numId w:val="2"/>
              </w:numPr>
              <w:rPr>
                <w:rFonts w:ascii="Arial" w:hAnsi="Arial" w:cs="Arial"/>
                <w:sz w:val="20"/>
                <w:szCs w:val="20"/>
              </w:rPr>
            </w:pPr>
            <w:r w:rsidRPr="000D687C">
              <w:rPr>
                <w:rFonts w:ascii="Arial" w:hAnsi="Arial" w:cs="Arial"/>
                <w:sz w:val="20"/>
                <w:szCs w:val="20"/>
              </w:rPr>
              <w:t>Risk Manager</w:t>
            </w:r>
          </w:p>
          <w:p w:rsidR="000D687C" w:rsidRPr="000D687C" w:rsidRDefault="000D687C" w:rsidP="000D687C">
            <w:pPr>
              <w:numPr>
                <w:ilvl w:val="0"/>
                <w:numId w:val="2"/>
              </w:numPr>
              <w:rPr>
                <w:rFonts w:ascii="Arial" w:hAnsi="Arial" w:cs="Arial"/>
                <w:sz w:val="20"/>
                <w:szCs w:val="20"/>
              </w:rPr>
            </w:pPr>
            <w:r w:rsidRPr="000D687C">
              <w:rPr>
                <w:rFonts w:ascii="Arial" w:hAnsi="Arial" w:cs="Arial"/>
                <w:sz w:val="20"/>
                <w:szCs w:val="20"/>
              </w:rPr>
              <w:t>Mayor</w:t>
            </w:r>
          </w:p>
          <w:p w:rsidR="000D687C" w:rsidRPr="000D687C" w:rsidRDefault="000D687C" w:rsidP="000D687C">
            <w:pPr>
              <w:numPr>
                <w:ilvl w:val="0"/>
                <w:numId w:val="2"/>
              </w:numPr>
              <w:rPr>
                <w:rFonts w:ascii="Arial" w:hAnsi="Arial" w:cs="Arial"/>
                <w:sz w:val="20"/>
                <w:szCs w:val="20"/>
              </w:rPr>
            </w:pPr>
            <w:r w:rsidRPr="000D687C">
              <w:rPr>
                <w:rFonts w:ascii="Arial" w:hAnsi="Arial" w:cs="Arial"/>
                <w:sz w:val="20"/>
                <w:szCs w:val="20"/>
              </w:rPr>
              <w:t>Emergency Social Services (ESS)</w:t>
            </w:r>
          </w:p>
          <w:p w:rsidR="000D687C" w:rsidRDefault="000D687C" w:rsidP="000D687C">
            <w:pPr>
              <w:numPr>
                <w:ilvl w:val="0"/>
                <w:numId w:val="2"/>
              </w:numPr>
              <w:rPr>
                <w:rFonts w:ascii="Arial" w:hAnsi="Arial" w:cs="Arial"/>
                <w:sz w:val="20"/>
                <w:szCs w:val="20"/>
              </w:rPr>
            </w:pPr>
            <w:r w:rsidRPr="000D687C">
              <w:rPr>
                <w:rFonts w:ascii="Arial" w:hAnsi="Arial" w:cs="Arial"/>
                <w:sz w:val="20"/>
                <w:szCs w:val="20"/>
              </w:rPr>
              <w:t>Others as needed</w:t>
            </w:r>
          </w:p>
          <w:p w:rsidR="00EE4FDD" w:rsidRPr="000D687C" w:rsidRDefault="00EE4FDD" w:rsidP="00EE4FDD">
            <w:pPr>
              <w:ind w:left="360"/>
              <w:rPr>
                <w:rFonts w:ascii="Arial" w:hAnsi="Arial" w:cs="Arial"/>
                <w:sz w:val="20"/>
                <w:szCs w:val="20"/>
              </w:rPr>
            </w:pPr>
          </w:p>
        </w:tc>
      </w:tr>
      <w:tr w:rsidR="000D687C" w:rsidTr="00263763">
        <w:tc>
          <w:tcPr>
            <w:tcW w:w="1368" w:type="dxa"/>
          </w:tcPr>
          <w:p w:rsidR="000D687C" w:rsidRPr="000D687C" w:rsidRDefault="000D687C" w:rsidP="00A00D08">
            <w:pPr>
              <w:jc w:val="center"/>
              <w:rPr>
                <w:rFonts w:ascii="Arial" w:hAnsi="Arial" w:cs="Arial"/>
                <w:b/>
                <w:i/>
                <w:sz w:val="20"/>
                <w:szCs w:val="20"/>
              </w:rPr>
            </w:pPr>
          </w:p>
        </w:tc>
        <w:tc>
          <w:tcPr>
            <w:tcW w:w="8892" w:type="dxa"/>
          </w:tcPr>
          <w:p w:rsidR="000D687C" w:rsidRPr="000D687C" w:rsidRDefault="0008186D" w:rsidP="000D687C">
            <w:pPr>
              <w:rPr>
                <w:rFonts w:ascii="Arial" w:hAnsi="Arial" w:cs="Arial"/>
                <w:b/>
                <w:sz w:val="20"/>
                <w:szCs w:val="20"/>
              </w:rPr>
            </w:pPr>
            <w:r>
              <w:rPr>
                <w:rFonts w:ascii="Arial" w:hAnsi="Arial" w:cs="Arial"/>
                <w:b/>
                <w:sz w:val="20"/>
                <w:szCs w:val="20"/>
              </w:rPr>
              <w:t xml:space="preserve">PHASE 3 - </w:t>
            </w:r>
            <w:r w:rsidR="000D687C" w:rsidRPr="000D687C">
              <w:rPr>
                <w:rFonts w:ascii="Arial" w:hAnsi="Arial" w:cs="Arial"/>
                <w:b/>
                <w:sz w:val="20"/>
                <w:szCs w:val="20"/>
              </w:rPr>
              <w:t>LARGE SCALE NOTIFICATION</w:t>
            </w:r>
          </w:p>
        </w:tc>
      </w:tr>
      <w:tr w:rsidR="000D687C" w:rsidTr="00263763">
        <w:tc>
          <w:tcPr>
            <w:tcW w:w="1368" w:type="dxa"/>
          </w:tcPr>
          <w:p w:rsidR="000D687C" w:rsidRPr="000D687C" w:rsidRDefault="000D687C" w:rsidP="00A00D08">
            <w:pPr>
              <w:jc w:val="center"/>
              <w:rPr>
                <w:rFonts w:ascii="Arial" w:hAnsi="Arial" w:cs="Arial"/>
                <w:b/>
                <w:sz w:val="20"/>
                <w:szCs w:val="20"/>
              </w:rPr>
            </w:pPr>
          </w:p>
        </w:tc>
        <w:tc>
          <w:tcPr>
            <w:tcW w:w="8892" w:type="dxa"/>
          </w:tcPr>
          <w:p w:rsidR="000D687C" w:rsidRPr="000D687C" w:rsidRDefault="000D687C" w:rsidP="000D687C">
            <w:pPr>
              <w:numPr>
                <w:ilvl w:val="0"/>
                <w:numId w:val="2"/>
              </w:numPr>
              <w:rPr>
                <w:rFonts w:ascii="Arial" w:hAnsi="Arial" w:cs="Arial"/>
                <w:sz w:val="20"/>
                <w:szCs w:val="20"/>
              </w:rPr>
            </w:pPr>
            <w:r w:rsidRPr="000D687C">
              <w:rPr>
                <w:rFonts w:ascii="Arial" w:hAnsi="Arial" w:cs="Arial"/>
                <w:sz w:val="20"/>
                <w:szCs w:val="20"/>
              </w:rPr>
              <w:t>Mayor</w:t>
            </w:r>
          </w:p>
          <w:p w:rsidR="000D687C" w:rsidRPr="000D687C" w:rsidRDefault="000D687C" w:rsidP="000D687C">
            <w:pPr>
              <w:numPr>
                <w:ilvl w:val="0"/>
                <w:numId w:val="2"/>
              </w:numPr>
              <w:rPr>
                <w:rFonts w:ascii="Arial" w:hAnsi="Arial" w:cs="Arial"/>
                <w:sz w:val="20"/>
                <w:szCs w:val="20"/>
              </w:rPr>
            </w:pPr>
            <w:r w:rsidRPr="000D687C">
              <w:rPr>
                <w:rFonts w:ascii="Arial" w:hAnsi="Arial" w:cs="Arial"/>
                <w:sz w:val="20"/>
                <w:szCs w:val="20"/>
              </w:rPr>
              <w:t>Health Centre/Health Authority</w:t>
            </w:r>
          </w:p>
          <w:p w:rsidR="000D687C" w:rsidRPr="000D687C" w:rsidRDefault="000D687C" w:rsidP="000D687C">
            <w:pPr>
              <w:numPr>
                <w:ilvl w:val="0"/>
                <w:numId w:val="2"/>
              </w:numPr>
              <w:rPr>
                <w:rFonts w:ascii="Arial" w:hAnsi="Arial" w:cs="Arial"/>
                <w:sz w:val="20"/>
                <w:szCs w:val="20"/>
              </w:rPr>
            </w:pPr>
            <w:r w:rsidRPr="000D687C">
              <w:rPr>
                <w:rFonts w:ascii="Arial" w:hAnsi="Arial" w:cs="Arial"/>
                <w:sz w:val="20"/>
                <w:szCs w:val="20"/>
              </w:rPr>
              <w:t>BC Ambulance</w:t>
            </w:r>
          </w:p>
          <w:p w:rsidR="000D687C" w:rsidRDefault="000D687C" w:rsidP="000D687C">
            <w:pPr>
              <w:numPr>
                <w:ilvl w:val="0"/>
                <w:numId w:val="2"/>
              </w:numPr>
              <w:rPr>
                <w:rFonts w:ascii="Arial" w:hAnsi="Arial" w:cs="Arial"/>
                <w:sz w:val="20"/>
                <w:szCs w:val="20"/>
              </w:rPr>
            </w:pPr>
            <w:r w:rsidRPr="000D687C">
              <w:rPr>
                <w:rFonts w:ascii="Arial" w:hAnsi="Arial" w:cs="Arial"/>
                <w:sz w:val="20"/>
                <w:szCs w:val="20"/>
              </w:rPr>
              <w:t>Communications</w:t>
            </w:r>
          </w:p>
          <w:p w:rsidR="000D687C" w:rsidRPr="000D687C" w:rsidRDefault="000D687C" w:rsidP="000D687C">
            <w:pPr>
              <w:rPr>
                <w:rFonts w:ascii="Arial" w:hAnsi="Arial" w:cs="Arial"/>
                <w:sz w:val="20"/>
                <w:szCs w:val="20"/>
              </w:rPr>
            </w:pPr>
          </w:p>
        </w:tc>
      </w:tr>
      <w:tr w:rsidR="000D687C" w:rsidTr="00263763">
        <w:tc>
          <w:tcPr>
            <w:tcW w:w="1368" w:type="dxa"/>
            <w:shd w:val="clear" w:color="auto" w:fill="C0C0C0"/>
          </w:tcPr>
          <w:p w:rsidR="000D687C" w:rsidRPr="000D687C" w:rsidRDefault="0008186D" w:rsidP="00A00D08">
            <w:pPr>
              <w:jc w:val="center"/>
              <w:rPr>
                <w:rFonts w:ascii="Arial" w:hAnsi="Arial" w:cs="Arial"/>
                <w:b/>
              </w:rPr>
            </w:pPr>
            <w:r>
              <w:rPr>
                <w:rFonts w:ascii="Arial" w:hAnsi="Arial" w:cs="Arial"/>
                <w:b/>
              </w:rPr>
              <w:t>Level</w:t>
            </w:r>
            <w:r w:rsidR="000D687C">
              <w:rPr>
                <w:rFonts w:ascii="Arial" w:hAnsi="Arial" w:cs="Arial"/>
                <w:b/>
              </w:rPr>
              <w:t xml:space="preserve"> 3</w:t>
            </w:r>
          </w:p>
        </w:tc>
        <w:tc>
          <w:tcPr>
            <w:tcW w:w="8892" w:type="dxa"/>
            <w:shd w:val="clear" w:color="auto" w:fill="C0C0C0"/>
          </w:tcPr>
          <w:p w:rsidR="000D687C" w:rsidRDefault="000D687C" w:rsidP="000D687C">
            <w:pPr>
              <w:rPr>
                <w:rFonts w:ascii="Arial" w:hAnsi="Arial" w:cs="Arial"/>
                <w:b/>
              </w:rPr>
            </w:pPr>
            <w:r>
              <w:rPr>
                <w:rFonts w:ascii="Arial" w:hAnsi="Arial" w:cs="Arial"/>
                <w:b/>
              </w:rPr>
              <w:t>PROVINCIAL REGIONAL EMERGENCY OPERATIONS CENTRE</w:t>
            </w:r>
          </w:p>
          <w:p w:rsidR="000D687C" w:rsidRPr="000D687C" w:rsidRDefault="000D687C" w:rsidP="000D687C">
            <w:pPr>
              <w:rPr>
                <w:rFonts w:ascii="Arial" w:hAnsi="Arial" w:cs="Arial"/>
                <w:b/>
              </w:rPr>
            </w:pPr>
            <w:r>
              <w:rPr>
                <w:rFonts w:ascii="Arial" w:hAnsi="Arial" w:cs="Arial"/>
                <w:b/>
              </w:rPr>
              <w:t>(PREOC) RESPONSE</w:t>
            </w:r>
          </w:p>
        </w:tc>
      </w:tr>
      <w:tr w:rsidR="000D687C" w:rsidTr="00263763">
        <w:tc>
          <w:tcPr>
            <w:tcW w:w="1368" w:type="dxa"/>
          </w:tcPr>
          <w:p w:rsidR="000D687C" w:rsidRDefault="000D687C" w:rsidP="00A00D08">
            <w:pPr>
              <w:jc w:val="center"/>
              <w:rPr>
                <w:rFonts w:ascii="Arial" w:hAnsi="Arial" w:cs="Arial"/>
                <w:b/>
                <w:sz w:val="32"/>
                <w:szCs w:val="32"/>
              </w:rPr>
            </w:pPr>
          </w:p>
        </w:tc>
        <w:tc>
          <w:tcPr>
            <w:tcW w:w="8892" w:type="dxa"/>
          </w:tcPr>
          <w:p w:rsidR="007B2D0C" w:rsidRDefault="007B2D0C" w:rsidP="0008186D">
            <w:pPr>
              <w:rPr>
                <w:rFonts w:ascii="Arial" w:hAnsi="Arial" w:cs="Arial"/>
              </w:rPr>
            </w:pPr>
          </w:p>
          <w:p w:rsidR="00443AF3" w:rsidRDefault="00443AF3" w:rsidP="0008186D">
            <w:pPr>
              <w:rPr>
                <w:rFonts w:ascii="Arial" w:hAnsi="Arial" w:cs="Arial"/>
              </w:rPr>
            </w:pPr>
            <w:r>
              <w:rPr>
                <w:rFonts w:ascii="Arial" w:hAnsi="Arial" w:cs="Arial"/>
              </w:rPr>
              <w:t>A situation affecting multiple-jurisdiction services, populations and geographic areas.  Growth beyond the ability of the Municipality to cope.  Local government may declare a “Local State of Emergency”.</w:t>
            </w:r>
          </w:p>
          <w:p w:rsidR="00443AF3" w:rsidRDefault="00443AF3" w:rsidP="0008186D">
            <w:pPr>
              <w:rPr>
                <w:rFonts w:ascii="Arial" w:hAnsi="Arial" w:cs="Arial"/>
              </w:rPr>
            </w:pPr>
          </w:p>
          <w:p w:rsidR="00CF2DCC" w:rsidRDefault="00443AF3" w:rsidP="0008186D">
            <w:pPr>
              <w:rPr>
                <w:rFonts w:ascii="Arial" w:hAnsi="Arial" w:cs="Arial"/>
              </w:rPr>
            </w:pPr>
            <w:r>
              <w:rPr>
                <w:rFonts w:ascii="Arial" w:hAnsi="Arial" w:cs="Arial"/>
              </w:rPr>
              <w:t xml:space="preserve">Because this is a wide disaster involving widespread damages in addition to the disruption of services, it requires a coordinated response of all local governments, departments and outside agencies.  A provincial EOC (PREOC) will be activated to support on-scene activities. </w:t>
            </w:r>
          </w:p>
          <w:p w:rsidR="000D687C" w:rsidRPr="0008186D" w:rsidRDefault="00443AF3" w:rsidP="0008186D">
            <w:pPr>
              <w:rPr>
                <w:rFonts w:ascii="Arial" w:hAnsi="Arial" w:cs="Arial"/>
              </w:rPr>
            </w:pPr>
            <w:r>
              <w:rPr>
                <w:rFonts w:ascii="Arial" w:hAnsi="Arial" w:cs="Arial"/>
              </w:rPr>
              <w:t xml:space="preserve"> </w:t>
            </w:r>
          </w:p>
        </w:tc>
      </w:tr>
      <w:tr w:rsidR="000D687C" w:rsidTr="00263763">
        <w:tc>
          <w:tcPr>
            <w:tcW w:w="1368" w:type="dxa"/>
            <w:shd w:val="clear" w:color="auto" w:fill="C0C0C0"/>
          </w:tcPr>
          <w:p w:rsidR="000D687C" w:rsidRPr="00443AF3" w:rsidRDefault="00443AF3" w:rsidP="00A00D08">
            <w:pPr>
              <w:jc w:val="center"/>
              <w:rPr>
                <w:rFonts w:ascii="Arial" w:hAnsi="Arial" w:cs="Arial"/>
                <w:b/>
              </w:rPr>
            </w:pPr>
            <w:r>
              <w:rPr>
                <w:rFonts w:ascii="Arial" w:hAnsi="Arial" w:cs="Arial"/>
                <w:b/>
              </w:rPr>
              <w:t>Level 4</w:t>
            </w:r>
          </w:p>
        </w:tc>
        <w:tc>
          <w:tcPr>
            <w:tcW w:w="8892" w:type="dxa"/>
            <w:shd w:val="clear" w:color="auto" w:fill="C0C0C0"/>
          </w:tcPr>
          <w:p w:rsidR="000D687C" w:rsidRPr="00443AF3" w:rsidRDefault="00443AF3" w:rsidP="00443AF3">
            <w:pPr>
              <w:rPr>
                <w:rFonts w:ascii="Arial" w:hAnsi="Arial" w:cs="Arial"/>
                <w:b/>
              </w:rPr>
            </w:pPr>
            <w:r>
              <w:rPr>
                <w:rFonts w:ascii="Arial" w:hAnsi="Arial" w:cs="Arial"/>
                <w:b/>
              </w:rPr>
              <w:t>PROVINCIAL EMERGENCY COORDINATION CENTRE RESPONSE (PECC)</w:t>
            </w:r>
          </w:p>
        </w:tc>
      </w:tr>
      <w:tr w:rsidR="00443AF3" w:rsidTr="00263763">
        <w:tc>
          <w:tcPr>
            <w:tcW w:w="1368" w:type="dxa"/>
          </w:tcPr>
          <w:p w:rsidR="00443AF3" w:rsidRDefault="00443AF3" w:rsidP="00A00D08">
            <w:pPr>
              <w:jc w:val="center"/>
              <w:rPr>
                <w:rFonts w:ascii="Arial" w:hAnsi="Arial" w:cs="Arial"/>
                <w:b/>
                <w:sz w:val="32"/>
                <w:szCs w:val="32"/>
              </w:rPr>
            </w:pPr>
          </w:p>
        </w:tc>
        <w:tc>
          <w:tcPr>
            <w:tcW w:w="8892" w:type="dxa"/>
          </w:tcPr>
          <w:p w:rsidR="007B2D0C" w:rsidRDefault="007B2D0C" w:rsidP="00443AF3">
            <w:pPr>
              <w:rPr>
                <w:rFonts w:ascii="Arial" w:hAnsi="Arial" w:cs="Arial"/>
              </w:rPr>
            </w:pPr>
          </w:p>
          <w:p w:rsidR="00443AF3" w:rsidRPr="00443AF3" w:rsidRDefault="00443AF3" w:rsidP="00443AF3">
            <w:pPr>
              <w:rPr>
                <w:rFonts w:ascii="Arial" w:hAnsi="Arial" w:cs="Arial"/>
              </w:rPr>
            </w:pPr>
            <w:r>
              <w:rPr>
                <w:rFonts w:ascii="Arial" w:hAnsi="Arial" w:cs="Arial"/>
              </w:rPr>
              <w:t>A region-wide disaster that involves widespread damages in addition to disruption of services, requiring additional support or resources from the Federal Government and/or other Provinces.  A “Provincial Operations Centre</w:t>
            </w:r>
            <w:r w:rsidR="00657D09">
              <w:rPr>
                <w:rFonts w:ascii="Arial" w:hAnsi="Arial" w:cs="Arial"/>
              </w:rPr>
              <w:t xml:space="preserve">” will be activated and the Attorney General may declare a “State of </w:t>
            </w:r>
            <w:smartTag w:uri="urn:schemas-microsoft-com:office:smarttags" w:element="State">
              <w:smartTag w:uri="urn:schemas-microsoft-com:office:smarttags" w:element="place">
                <w:r w:rsidR="00657D09">
                  <w:rPr>
                    <w:rFonts w:ascii="Arial" w:hAnsi="Arial" w:cs="Arial"/>
                  </w:rPr>
                  <w:t>Emergency</w:t>
                </w:r>
              </w:smartTag>
            </w:smartTag>
            <w:r w:rsidR="00657D09">
              <w:rPr>
                <w:rFonts w:ascii="Arial" w:hAnsi="Arial" w:cs="Arial"/>
              </w:rPr>
              <w:t>”</w:t>
            </w:r>
          </w:p>
        </w:tc>
      </w:tr>
    </w:tbl>
    <w:p w:rsidR="001930B3" w:rsidRDefault="00AF46FF" w:rsidP="00360104">
      <w:r>
        <w:br w:type="page"/>
      </w:r>
    </w:p>
    <w:p w:rsidR="001930B3" w:rsidRPr="00502A9E" w:rsidRDefault="001930B3" w:rsidP="001930B3">
      <w:pPr>
        <w:jc w:val="center"/>
        <w:rPr>
          <w:rFonts w:ascii="Arial" w:hAnsi="Arial" w:cs="Arial"/>
          <w:b/>
          <w:color w:val="993300"/>
          <w:sz w:val="32"/>
          <w:szCs w:val="32"/>
        </w:rPr>
      </w:pPr>
      <w:r>
        <w:rPr>
          <w:rFonts w:ascii="Arial" w:hAnsi="Arial" w:cs="Arial"/>
          <w:b/>
          <w:color w:val="993300"/>
          <w:sz w:val="32"/>
          <w:szCs w:val="32"/>
        </w:rPr>
        <w:lastRenderedPageBreak/>
        <w:t xml:space="preserve">STATE OF </w:t>
      </w:r>
      <w:smartTag w:uri="urn:schemas-microsoft-com:office:smarttags" w:element="place">
        <w:smartTag w:uri="urn:schemas-microsoft-com:office:smarttags" w:element="State">
          <w:r>
            <w:rPr>
              <w:rFonts w:ascii="Arial" w:hAnsi="Arial" w:cs="Arial"/>
              <w:b/>
              <w:color w:val="993300"/>
              <w:sz w:val="32"/>
              <w:szCs w:val="32"/>
            </w:rPr>
            <w:t>LOCAL</w:t>
          </w:r>
        </w:smartTag>
      </w:smartTag>
      <w:r>
        <w:rPr>
          <w:rFonts w:ascii="Arial" w:hAnsi="Arial" w:cs="Arial"/>
          <w:b/>
          <w:color w:val="993300"/>
          <w:sz w:val="32"/>
          <w:szCs w:val="32"/>
        </w:rPr>
        <w:t xml:space="preserve"> EMERGENCY</w:t>
      </w:r>
    </w:p>
    <w:p w:rsidR="001930B3" w:rsidRDefault="001930B3"/>
    <w:p w:rsidR="001930B3" w:rsidRDefault="001930B3"/>
    <w:tbl>
      <w:tblPr>
        <w:tblStyle w:val="TableGrid"/>
        <w:tblW w:w="1026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0"/>
        <w:gridCol w:w="8460"/>
      </w:tblGrid>
      <w:tr w:rsidR="00706175" w:rsidTr="00323355">
        <w:tc>
          <w:tcPr>
            <w:tcW w:w="1800" w:type="dxa"/>
          </w:tcPr>
          <w:p w:rsidR="00706175" w:rsidRPr="004548ED" w:rsidRDefault="004548ED" w:rsidP="002540B9">
            <w:pPr>
              <w:rPr>
                <w:rFonts w:ascii="Arial" w:hAnsi="Arial" w:cs="Arial"/>
                <w:i/>
                <w:sz w:val="18"/>
                <w:szCs w:val="18"/>
              </w:rPr>
            </w:pPr>
            <w:r>
              <w:rPr>
                <w:rFonts w:ascii="Arial" w:hAnsi="Arial" w:cs="Arial"/>
                <w:i/>
                <w:sz w:val="18"/>
                <w:szCs w:val="18"/>
              </w:rPr>
              <w:t xml:space="preserve">See </w:t>
            </w:r>
            <w:r w:rsidRPr="004548ED">
              <w:rPr>
                <w:rFonts w:ascii="Arial" w:hAnsi="Arial" w:cs="Arial"/>
                <w:b/>
                <w:i/>
                <w:sz w:val="18"/>
                <w:szCs w:val="18"/>
              </w:rPr>
              <w:t xml:space="preserve">page </w:t>
            </w:r>
            <w:r w:rsidR="002540B9" w:rsidRPr="002540B9">
              <w:rPr>
                <w:rFonts w:ascii="Arial" w:hAnsi="Arial" w:cs="Arial"/>
                <w:b/>
                <w:i/>
                <w:sz w:val="18"/>
                <w:szCs w:val="18"/>
                <w:highlight w:val="yellow"/>
              </w:rPr>
              <w:t>XXXX</w:t>
            </w:r>
            <w:r w:rsidR="002540B9">
              <w:rPr>
                <w:rFonts w:ascii="Arial" w:hAnsi="Arial" w:cs="Arial"/>
                <w:b/>
                <w:i/>
                <w:sz w:val="18"/>
                <w:szCs w:val="18"/>
              </w:rPr>
              <w:t xml:space="preserve"> </w:t>
            </w:r>
            <w:r>
              <w:rPr>
                <w:rFonts w:ascii="Arial" w:hAnsi="Arial" w:cs="Arial"/>
                <w:i/>
                <w:sz w:val="18"/>
                <w:szCs w:val="18"/>
              </w:rPr>
              <w:t>of the Emergency Plan for more details.</w:t>
            </w:r>
          </w:p>
        </w:tc>
        <w:tc>
          <w:tcPr>
            <w:tcW w:w="8460" w:type="dxa"/>
          </w:tcPr>
          <w:p w:rsidR="00706175" w:rsidRDefault="00706175" w:rsidP="00657D09">
            <w:pPr>
              <w:rPr>
                <w:rFonts w:ascii="Arial" w:hAnsi="Arial" w:cs="Arial"/>
              </w:rPr>
            </w:pPr>
            <w:r>
              <w:rPr>
                <w:rFonts w:ascii="Arial" w:hAnsi="Arial" w:cs="Arial"/>
              </w:rPr>
              <w:t xml:space="preserve">The </w:t>
            </w:r>
            <w:r w:rsidRPr="002540B9">
              <w:rPr>
                <w:rFonts w:ascii="Arial" w:hAnsi="Arial" w:cs="Arial"/>
                <w:highlight w:val="yellow"/>
              </w:rPr>
              <w:t>Mayor</w:t>
            </w:r>
            <w:r w:rsidR="002540B9" w:rsidRPr="002540B9">
              <w:rPr>
                <w:rFonts w:ascii="Arial" w:hAnsi="Arial" w:cs="Arial"/>
                <w:highlight w:val="yellow"/>
              </w:rPr>
              <w:t>/Chief</w:t>
            </w:r>
            <w:r>
              <w:rPr>
                <w:rFonts w:ascii="Arial" w:hAnsi="Arial" w:cs="Arial"/>
              </w:rPr>
              <w:t>, or Alternate, when satisfied that an emergency exists or is imminent, may declare a State of Local Emergency relating to all or any part of the Municipality.</w:t>
            </w:r>
          </w:p>
          <w:p w:rsidR="004548ED" w:rsidRPr="00706175" w:rsidRDefault="004548ED" w:rsidP="00657D09">
            <w:pPr>
              <w:rPr>
                <w:rFonts w:ascii="Arial" w:hAnsi="Arial" w:cs="Arial"/>
              </w:rPr>
            </w:pPr>
          </w:p>
        </w:tc>
      </w:tr>
      <w:tr w:rsidR="00706175" w:rsidTr="00323355">
        <w:tc>
          <w:tcPr>
            <w:tcW w:w="1800" w:type="dxa"/>
          </w:tcPr>
          <w:p w:rsidR="004548ED" w:rsidRDefault="004548ED" w:rsidP="004548ED">
            <w:pPr>
              <w:rPr>
                <w:rFonts w:ascii="Arial" w:hAnsi="Arial" w:cs="Arial"/>
                <w:i/>
                <w:sz w:val="20"/>
                <w:szCs w:val="20"/>
              </w:rPr>
            </w:pPr>
          </w:p>
          <w:p w:rsidR="004548ED" w:rsidRPr="004548ED" w:rsidRDefault="004548ED" w:rsidP="002540B9">
            <w:pPr>
              <w:rPr>
                <w:rFonts w:ascii="Arial" w:hAnsi="Arial" w:cs="Arial"/>
                <w:i/>
                <w:sz w:val="20"/>
                <w:szCs w:val="20"/>
              </w:rPr>
            </w:pPr>
            <w:r>
              <w:rPr>
                <w:rFonts w:ascii="Arial" w:hAnsi="Arial" w:cs="Arial"/>
                <w:i/>
                <w:sz w:val="20"/>
                <w:szCs w:val="20"/>
              </w:rPr>
              <w:t xml:space="preserve">See </w:t>
            </w:r>
            <w:r w:rsidR="002540B9" w:rsidRPr="002540B9">
              <w:rPr>
                <w:rFonts w:ascii="Arial" w:hAnsi="Arial" w:cs="Arial"/>
                <w:b/>
                <w:i/>
                <w:sz w:val="20"/>
                <w:szCs w:val="20"/>
              </w:rPr>
              <w:t>Evacuation Documentation Section</w:t>
            </w:r>
            <w:r>
              <w:rPr>
                <w:rFonts w:ascii="Arial" w:hAnsi="Arial" w:cs="Arial"/>
                <w:i/>
                <w:sz w:val="20"/>
                <w:szCs w:val="20"/>
              </w:rPr>
              <w:t xml:space="preserve"> in Emergency Plan for copies of State of Local</w:t>
            </w:r>
          </w:p>
        </w:tc>
        <w:tc>
          <w:tcPr>
            <w:tcW w:w="8460" w:type="dxa"/>
          </w:tcPr>
          <w:p w:rsidR="00706175" w:rsidRDefault="00706175" w:rsidP="00657D09">
            <w:pPr>
              <w:rPr>
                <w:rFonts w:ascii="Arial" w:hAnsi="Arial" w:cs="Arial"/>
              </w:rPr>
            </w:pPr>
            <w:r>
              <w:rPr>
                <w:rFonts w:ascii="Arial" w:hAnsi="Arial" w:cs="Arial"/>
              </w:rPr>
              <w:t>A declaration of a state of local emergency must identify the nature of the emergency and the part of the Municipality where it exists or is imminent, and the declaration must be made by bylaw or resolution if made by Council; or by order, if made by the Mayor.</w:t>
            </w:r>
          </w:p>
          <w:p w:rsidR="004548ED" w:rsidRPr="00706175" w:rsidRDefault="004548ED" w:rsidP="00657D09">
            <w:pPr>
              <w:rPr>
                <w:rFonts w:ascii="Arial" w:hAnsi="Arial" w:cs="Arial"/>
              </w:rPr>
            </w:pPr>
          </w:p>
        </w:tc>
      </w:tr>
      <w:tr w:rsidR="00706175" w:rsidTr="00323355">
        <w:tc>
          <w:tcPr>
            <w:tcW w:w="1800" w:type="dxa"/>
          </w:tcPr>
          <w:p w:rsidR="00706175" w:rsidRPr="004548ED" w:rsidRDefault="004548ED" w:rsidP="004548ED">
            <w:pPr>
              <w:rPr>
                <w:rFonts w:ascii="Arial" w:hAnsi="Arial" w:cs="Arial"/>
                <w:i/>
                <w:sz w:val="20"/>
                <w:szCs w:val="20"/>
              </w:rPr>
            </w:pPr>
            <w:r>
              <w:rPr>
                <w:rFonts w:ascii="Arial" w:hAnsi="Arial" w:cs="Arial"/>
                <w:i/>
                <w:sz w:val="20"/>
                <w:szCs w:val="20"/>
              </w:rPr>
              <w:t>Emergency Orders and Evacuation Orders.</w:t>
            </w:r>
          </w:p>
        </w:tc>
        <w:tc>
          <w:tcPr>
            <w:tcW w:w="8460" w:type="dxa"/>
          </w:tcPr>
          <w:p w:rsidR="00706175" w:rsidRDefault="00706175" w:rsidP="00657D09">
            <w:pPr>
              <w:rPr>
                <w:rFonts w:ascii="Arial" w:hAnsi="Arial" w:cs="Arial"/>
              </w:rPr>
            </w:pPr>
            <w:r>
              <w:rPr>
                <w:rFonts w:ascii="Arial" w:hAnsi="Arial" w:cs="Arial"/>
              </w:rPr>
              <w:t>The Mayor must, before making a declaration, use best efforts to obtain consent of the other members of Council to the declaration, and must convene a meeting of Council, as soon as practical, to assist in directing the response to the emergency.</w:t>
            </w:r>
          </w:p>
          <w:p w:rsidR="004548ED" w:rsidRPr="00706175" w:rsidRDefault="004548ED" w:rsidP="00657D09">
            <w:pPr>
              <w:rPr>
                <w:rFonts w:ascii="Arial" w:hAnsi="Arial" w:cs="Arial"/>
              </w:rPr>
            </w:pPr>
          </w:p>
        </w:tc>
      </w:tr>
      <w:tr w:rsidR="008C7FF8" w:rsidTr="00323355">
        <w:tc>
          <w:tcPr>
            <w:tcW w:w="1800" w:type="dxa"/>
          </w:tcPr>
          <w:p w:rsidR="008C7FF8" w:rsidRPr="004548ED" w:rsidRDefault="008C7FF8" w:rsidP="004548ED">
            <w:pPr>
              <w:rPr>
                <w:rFonts w:ascii="Arial" w:hAnsi="Arial" w:cs="Arial"/>
                <w:i/>
                <w:sz w:val="20"/>
                <w:szCs w:val="20"/>
              </w:rPr>
            </w:pPr>
          </w:p>
        </w:tc>
        <w:tc>
          <w:tcPr>
            <w:tcW w:w="8460" w:type="dxa"/>
          </w:tcPr>
          <w:p w:rsidR="008C7FF8" w:rsidRDefault="008C7FF8" w:rsidP="00657D09">
            <w:pPr>
              <w:rPr>
                <w:rFonts w:ascii="Arial" w:hAnsi="Arial" w:cs="Arial"/>
                <w:b/>
              </w:rPr>
            </w:pPr>
            <w:r w:rsidRPr="00273CD6">
              <w:rPr>
                <w:rFonts w:ascii="Arial" w:hAnsi="Arial" w:cs="Arial"/>
                <w:b/>
              </w:rPr>
              <w:t xml:space="preserve">Immediately after making a declaration of a state of local emergency, the Council or Mayor must forward a copy of the declaration to the Attorney General of BC at PEP: 1-800-663-3456 </w:t>
            </w:r>
            <w:r>
              <w:rPr>
                <w:rFonts w:ascii="Arial" w:hAnsi="Arial" w:cs="Arial"/>
                <w:b/>
              </w:rPr>
              <w:t xml:space="preserve">  </w:t>
            </w:r>
            <w:r w:rsidRPr="00273CD6">
              <w:rPr>
                <w:rFonts w:ascii="Arial" w:hAnsi="Arial" w:cs="Arial"/>
                <w:b/>
              </w:rPr>
              <w:t>Fax: (250) 952-4888</w:t>
            </w:r>
          </w:p>
          <w:p w:rsidR="004548ED" w:rsidRPr="00273CD6" w:rsidRDefault="004548ED" w:rsidP="00657D09">
            <w:pPr>
              <w:rPr>
                <w:rFonts w:ascii="Arial" w:hAnsi="Arial" w:cs="Arial"/>
                <w:b/>
              </w:rPr>
            </w:pPr>
          </w:p>
        </w:tc>
      </w:tr>
      <w:tr w:rsidR="0012297D" w:rsidTr="00323355">
        <w:tc>
          <w:tcPr>
            <w:tcW w:w="1800" w:type="dxa"/>
          </w:tcPr>
          <w:p w:rsidR="0012297D" w:rsidRDefault="0012297D" w:rsidP="00A00D08">
            <w:pPr>
              <w:jc w:val="center"/>
              <w:rPr>
                <w:rFonts w:ascii="Arial" w:hAnsi="Arial" w:cs="Arial"/>
                <w:b/>
                <w:sz w:val="32"/>
                <w:szCs w:val="32"/>
              </w:rPr>
            </w:pPr>
          </w:p>
        </w:tc>
        <w:tc>
          <w:tcPr>
            <w:tcW w:w="8460" w:type="dxa"/>
          </w:tcPr>
          <w:p w:rsidR="0012297D" w:rsidRDefault="0012297D" w:rsidP="00657D09">
            <w:pPr>
              <w:rPr>
                <w:rFonts w:ascii="Arial" w:hAnsi="Arial" w:cs="Arial"/>
              </w:rPr>
            </w:pPr>
            <w:r>
              <w:rPr>
                <w:rFonts w:ascii="Arial" w:hAnsi="Arial" w:cs="Arial"/>
              </w:rPr>
              <w:t xml:space="preserve">A declaration of a state of local emergency </w:t>
            </w:r>
            <w:r w:rsidRPr="008B3333">
              <w:rPr>
                <w:rFonts w:ascii="Arial" w:hAnsi="Arial" w:cs="Arial"/>
                <w:b/>
              </w:rPr>
              <w:t>expires seven (7) days from the date it is made</w:t>
            </w:r>
            <w:r>
              <w:rPr>
                <w:rFonts w:ascii="Arial" w:hAnsi="Arial" w:cs="Arial"/>
              </w:rPr>
              <w:t xml:space="preserve"> unless the Attorney General, Lieutenant Governor, The Mayor or Council </w:t>
            </w:r>
            <w:r w:rsidR="008B3333">
              <w:rPr>
                <w:rFonts w:ascii="Arial" w:hAnsi="Arial" w:cs="Arial"/>
              </w:rPr>
              <w:t>cancels</w:t>
            </w:r>
            <w:r>
              <w:rPr>
                <w:rFonts w:ascii="Arial" w:hAnsi="Arial" w:cs="Arial"/>
              </w:rPr>
              <w:t xml:space="preserve"> it earlier.</w:t>
            </w:r>
          </w:p>
          <w:p w:rsidR="004548ED" w:rsidRPr="008C7FF8" w:rsidRDefault="004548ED" w:rsidP="00657D09">
            <w:pPr>
              <w:rPr>
                <w:rFonts w:ascii="Arial" w:hAnsi="Arial" w:cs="Arial"/>
              </w:rPr>
            </w:pPr>
          </w:p>
        </w:tc>
      </w:tr>
      <w:tr w:rsidR="0012297D" w:rsidTr="00323355">
        <w:tc>
          <w:tcPr>
            <w:tcW w:w="1800" w:type="dxa"/>
          </w:tcPr>
          <w:p w:rsidR="0012297D" w:rsidRDefault="0012297D" w:rsidP="00A00D08">
            <w:pPr>
              <w:jc w:val="center"/>
              <w:rPr>
                <w:rFonts w:ascii="Arial" w:hAnsi="Arial" w:cs="Arial"/>
                <w:b/>
                <w:sz w:val="32"/>
                <w:szCs w:val="32"/>
              </w:rPr>
            </w:pPr>
          </w:p>
        </w:tc>
        <w:tc>
          <w:tcPr>
            <w:tcW w:w="8460" w:type="dxa"/>
          </w:tcPr>
          <w:p w:rsidR="0012297D" w:rsidRDefault="008B3333" w:rsidP="00657D09">
            <w:pPr>
              <w:rPr>
                <w:rFonts w:ascii="Arial" w:hAnsi="Arial" w:cs="Arial"/>
              </w:rPr>
            </w:pPr>
            <w:r>
              <w:rPr>
                <w:rFonts w:ascii="Arial" w:hAnsi="Arial" w:cs="Arial"/>
              </w:rPr>
              <w:t xml:space="preserve">The Mayor or Council may, with the approval of the Attorney General, extend the duration of the declaration of a State of </w:t>
            </w:r>
            <w:smartTag w:uri="urn:schemas-microsoft-com:office:smarttags" w:element="place">
              <w:smartTag w:uri="urn:schemas-microsoft-com:office:smarttags" w:element="State">
                <w:r>
                  <w:rPr>
                    <w:rFonts w:ascii="Arial" w:hAnsi="Arial" w:cs="Arial"/>
                  </w:rPr>
                  <w:t>Local Emergency</w:t>
                </w:r>
              </w:smartTag>
            </w:smartTag>
            <w:r>
              <w:rPr>
                <w:rFonts w:ascii="Arial" w:hAnsi="Arial" w:cs="Arial"/>
              </w:rPr>
              <w:t xml:space="preserve"> for periods of not more than seven (7) days each.</w:t>
            </w:r>
          </w:p>
          <w:p w:rsidR="004548ED" w:rsidRPr="008C7FF8" w:rsidRDefault="004548ED" w:rsidP="00657D09">
            <w:pPr>
              <w:rPr>
                <w:rFonts w:ascii="Arial" w:hAnsi="Arial" w:cs="Arial"/>
              </w:rPr>
            </w:pPr>
          </w:p>
        </w:tc>
      </w:tr>
      <w:tr w:rsidR="0080722F" w:rsidTr="00323355">
        <w:tc>
          <w:tcPr>
            <w:tcW w:w="1800" w:type="dxa"/>
            <w:shd w:val="clear" w:color="auto" w:fill="C0C0C0"/>
          </w:tcPr>
          <w:p w:rsidR="0080722F" w:rsidRDefault="0080722F" w:rsidP="00A00D08">
            <w:pPr>
              <w:jc w:val="center"/>
              <w:rPr>
                <w:rFonts w:ascii="Arial" w:hAnsi="Arial" w:cs="Arial"/>
                <w:b/>
                <w:sz w:val="32"/>
                <w:szCs w:val="32"/>
              </w:rPr>
            </w:pPr>
          </w:p>
        </w:tc>
        <w:tc>
          <w:tcPr>
            <w:tcW w:w="8460" w:type="dxa"/>
            <w:shd w:val="clear" w:color="auto" w:fill="C0C0C0"/>
          </w:tcPr>
          <w:p w:rsidR="0080722F" w:rsidRPr="0080722F" w:rsidRDefault="0080722F" w:rsidP="00657D09">
            <w:pPr>
              <w:rPr>
                <w:rFonts w:ascii="Arial" w:hAnsi="Arial" w:cs="Arial"/>
                <w:b/>
              </w:rPr>
            </w:pPr>
            <w:r w:rsidRPr="0080722F">
              <w:rPr>
                <w:rFonts w:ascii="Arial" w:hAnsi="Arial" w:cs="Arial"/>
                <w:b/>
              </w:rPr>
              <w:t>EXTRAORDINARY POWERS</w:t>
            </w:r>
          </w:p>
        </w:tc>
      </w:tr>
      <w:tr w:rsidR="00426EED" w:rsidTr="00323355">
        <w:tc>
          <w:tcPr>
            <w:tcW w:w="1800" w:type="dxa"/>
          </w:tcPr>
          <w:p w:rsidR="00426EED" w:rsidRDefault="00426EED" w:rsidP="00A00D08">
            <w:pPr>
              <w:jc w:val="center"/>
              <w:rPr>
                <w:rFonts w:ascii="Arial" w:hAnsi="Arial" w:cs="Arial"/>
                <w:b/>
                <w:sz w:val="32"/>
                <w:szCs w:val="32"/>
              </w:rPr>
            </w:pPr>
          </w:p>
        </w:tc>
        <w:tc>
          <w:tcPr>
            <w:tcW w:w="8460" w:type="dxa"/>
          </w:tcPr>
          <w:p w:rsidR="00CE0E12" w:rsidRDefault="00CE0E12" w:rsidP="00657D09">
            <w:pPr>
              <w:rPr>
                <w:rFonts w:ascii="Arial" w:hAnsi="Arial" w:cs="Arial"/>
                <w:i/>
                <w:sz w:val="20"/>
                <w:szCs w:val="20"/>
              </w:rPr>
            </w:pPr>
          </w:p>
          <w:p w:rsidR="00426EED" w:rsidRDefault="00426EED" w:rsidP="00657D09">
            <w:pPr>
              <w:rPr>
                <w:rFonts w:ascii="Arial" w:hAnsi="Arial" w:cs="Arial"/>
                <w:i/>
                <w:sz w:val="20"/>
                <w:szCs w:val="20"/>
              </w:rPr>
            </w:pPr>
            <w:r w:rsidRPr="004548ED">
              <w:rPr>
                <w:rFonts w:ascii="Arial" w:hAnsi="Arial" w:cs="Arial"/>
                <w:i/>
                <w:sz w:val="20"/>
                <w:szCs w:val="20"/>
              </w:rPr>
              <w:t xml:space="preserve">See </w:t>
            </w:r>
            <w:r w:rsidRPr="004548ED">
              <w:rPr>
                <w:rFonts w:ascii="Arial" w:hAnsi="Arial" w:cs="Arial"/>
                <w:b/>
                <w:i/>
                <w:sz w:val="20"/>
                <w:szCs w:val="20"/>
              </w:rPr>
              <w:t xml:space="preserve">pages </w:t>
            </w:r>
            <w:r w:rsidR="002540B9" w:rsidRPr="002540B9">
              <w:rPr>
                <w:rFonts w:ascii="Arial" w:hAnsi="Arial" w:cs="Arial"/>
                <w:b/>
                <w:i/>
                <w:sz w:val="20"/>
                <w:szCs w:val="20"/>
                <w:highlight w:val="yellow"/>
              </w:rPr>
              <w:t>XXXX</w:t>
            </w:r>
            <w:r w:rsidR="002540B9">
              <w:rPr>
                <w:rFonts w:ascii="Arial" w:hAnsi="Arial" w:cs="Arial"/>
                <w:b/>
                <w:i/>
                <w:sz w:val="20"/>
                <w:szCs w:val="20"/>
              </w:rPr>
              <w:t xml:space="preserve"> </w:t>
            </w:r>
            <w:r w:rsidRPr="004548ED">
              <w:rPr>
                <w:rFonts w:ascii="Arial" w:hAnsi="Arial" w:cs="Arial"/>
                <w:i/>
                <w:sz w:val="20"/>
                <w:szCs w:val="20"/>
              </w:rPr>
              <w:t xml:space="preserve"> of the Emergency Plan for details of actions the </w:t>
            </w:r>
            <w:r w:rsidR="002540B9">
              <w:rPr>
                <w:rFonts w:ascii="Arial" w:hAnsi="Arial" w:cs="Arial"/>
                <w:i/>
                <w:sz w:val="20"/>
                <w:szCs w:val="20"/>
              </w:rPr>
              <w:t>community</w:t>
            </w:r>
            <w:r w:rsidRPr="004548ED">
              <w:rPr>
                <w:rFonts w:ascii="Arial" w:hAnsi="Arial" w:cs="Arial"/>
                <w:i/>
                <w:sz w:val="20"/>
                <w:szCs w:val="20"/>
              </w:rPr>
              <w:t xml:space="preserve"> may implement to prevent, respond to or </w:t>
            </w:r>
            <w:r w:rsidR="005D1EB3" w:rsidRPr="004548ED">
              <w:rPr>
                <w:rFonts w:ascii="Arial" w:hAnsi="Arial" w:cs="Arial"/>
                <w:i/>
                <w:sz w:val="20"/>
                <w:szCs w:val="20"/>
              </w:rPr>
              <w:t>alleviate</w:t>
            </w:r>
            <w:r w:rsidRPr="004548ED">
              <w:rPr>
                <w:rFonts w:ascii="Arial" w:hAnsi="Arial" w:cs="Arial"/>
                <w:i/>
                <w:sz w:val="20"/>
                <w:szCs w:val="20"/>
              </w:rPr>
              <w:t xml:space="preserve"> the effects of the emergency or disaster.</w:t>
            </w:r>
          </w:p>
          <w:p w:rsidR="00CE0E12" w:rsidRPr="004548ED" w:rsidRDefault="00CE0E12" w:rsidP="00657D09">
            <w:pPr>
              <w:rPr>
                <w:rFonts w:ascii="Arial" w:hAnsi="Arial" w:cs="Arial"/>
                <w:i/>
                <w:sz w:val="20"/>
                <w:szCs w:val="20"/>
              </w:rPr>
            </w:pPr>
          </w:p>
        </w:tc>
      </w:tr>
      <w:tr w:rsidR="00426EED" w:rsidTr="00323355">
        <w:tc>
          <w:tcPr>
            <w:tcW w:w="1800" w:type="dxa"/>
            <w:shd w:val="clear" w:color="auto" w:fill="C0C0C0"/>
          </w:tcPr>
          <w:p w:rsidR="00426EED" w:rsidRDefault="00426EED" w:rsidP="00A00D08">
            <w:pPr>
              <w:jc w:val="center"/>
              <w:rPr>
                <w:rFonts w:ascii="Arial" w:hAnsi="Arial" w:cs="Arial"/>
                <w:b/>
                <w:sz w:val="32"/>
                <w:szCs w:val="32"/>
              </w:rPr>
            </w:pPr>
          </w:p>
        </w:tc>
        <w:tc>
          <w:tcPr>
            <w:tcW w:w="8460" w:type="dxa"/>
            <w:shd w:val="clear" w:color="auto" w:fill="C0C0C0"/>
          </w:tcPr>
          <w:p w:rsidR="00426EED" w:rsidRPr="00426EED" w:rsidRDefault="00426EED" w:rsidP="00657D09">
            <w:pPr>
              <w:rPr>
                <w:rFonts w:ascii="Arial" w:hAnsi="Arial" w:cs="Arial"/>
                <w:b/>
              </w:rPr>
            </w:pPr>
            <w:r w:rsidRPr="00426EED">
              <w:rPr>
                <w:rFonts w:ascii="Arial" w:hAnsi="Arial" w:cs="Arial"/>
                <w:b/>
              </w:rPr>
              <w:t xml:space="preserve">TERMINATION OF A STATE OF </w:t>
            </w:r>
            <w:smartTag w:uri="urn:schemas-microsoft-com:office:smarttags" w:element="State">
              <w:smartTag w:uri="urn:schemas-microsoft-com:office:smarttags" w:element="place">
                <w:r w:rsidRPr="00426EED">
                  <w:rPr>
                    <w:rFonts w:ascii="Arial" w:hAnsi="Arial" w:cs="Arial"/>
                    <w:b/>
                  </w:rPr>
                  <w:t>LOCAL</w:t>
                </w:r>
              </w:smartTag>
            </w:smartTag>
            <w:r w:rsidRPr="00426EED">
              <w:rPr>
                <w:rFonts w:ascii="Arial" w:hAnsi="Arial" w:cs="Arial"/>
                <w:b/>
              </w:rPr>
              <w:t xml:space="preserve"> EMERGENCY</w:t>
            </w:r>
          </w:p>
        </w:tc>
      </w:tr>
      <w:tr w:rsidR="00CE69B4" w:rsidTr="00323355">
        <w:tc>
          <w:tcPr>
            <w:tcW w:w="1800" w:type="dxa"/>
          </w:tcPr>
          <w:p w:rsidR="00CE69B4" w:rsidRDefault="00CE69B4" w:rsidP="00A00D08">
            <w:pPr>
              <w:jc w:val="center"/>
              <w:rPr>
                <w:rFonts w:ascii="Arial" w:hAnsi="Arial" w:cs="Arial"/>
                <w:b/>
                <w:sz w:val="32"/>
                <w:szCs w:val="32"/>
              </w:rPr>
            </w:pPr>
          </w:p>
        </w:tc>
        <w:tc>
          <w:tcPr>
            <w:tcW w:w="8460" w:type="dxa"/>
          </w:tcPr>
          <w:p w:rsidR="00CE0E12" w:rsidRDefault="00CE0E12" w:rsidP="00657D09">
            <w:pPr>
              <w:rPr>
                <w:rFonts w:ascii="Arial" w:hAnsi="Arial" w:cs="Arial"/>
                <w:i/>
                <w:sz w:val="20"/>
                <w:szCs w:val="20"/>
              </w:rPr>
            </w:pPr>
          </w:p>
          <w:p w:rsidR="00CE69B4" w:rsidRDefault="00426EED" w:rsidP="00657D09">
            <w:pPr>
              <w:rPr>
                <w:rFonts w:ascii="Arial" w:hAnsi="Arial" w:cs="Arial"/>
                <w:i/>
                <w:sz w:val="20"/>
                <w:szCs w:val="20"/>
              </w:rPr>
            </w:pPr>
            <w:r w:rsidRPr="004548ED">
              <w:rPr>
                <w:rFonts w:ascii="Arial" w:hAnsi="Arial" w:cs="Arial"/>
                <w:i/>
                <w:sz w:val="20"/>
                <w:szCs w:val="20"/>
              </w:rPr>
              <w:t xml:space="preserve">See </w:t>
            </w:r>
            <w:r w:rsidRPr="004548ED">
              <w:rPr>
                <w:rFonts w:ascii="Arial" w:hAnsi="Arial" w:cs="Arial"/>
                <w:b/>
                <w:i/>
                <w:sz w:val="20"/>
                <w:szCs w:val="20"/>
              </w:rPr>
              <w:t>page</w:t>
            </w:r>
            <w:r w:rsidR="002540B9">
              <w:rPr>
                <w:rFonts w:ascii="Arial" w:hAnsi="Arial" w:cs="Arial"/>
                <w:b/>
                <w:i/>
                <w:sz w:val="20"/>
                <w:szCs w:val="20"/>
              </w:rPr>
              <w:t xml:space="preserve">  </w:t>
            </w:r>
            <w:r w:rsidR="002540B9" w:rsidRPr="002540B9">
              <w:rPr>
                <w:rFonts w:ascii="Arial" w:hAnsi="Arial" w:cs="Arial"/>
                <w:b/>
                <w:i/>
                <w:sz w:val="20"/>
                <w:szCs w:val="20"/>
                <w:highlight w:val="yellow"/>
              </w:rPr>
              <w:t>XXXX</w:t>
            </w:r>
            <w:r w:rsidRPr="004548ED">
              <w:rPr>
                <w:rFonts w:ascii="Arial" w:hAnsi="Arial" w:cs="Arial"/>
                <w:i/>
                <w:sz w:val="20"/>
                <w:szCs w:val="20"/>
              </w:rPr>
              <w:t xml:space="preserve"> of the Emergency Plan for full details.</w:t>
            </w:r>
          </w:p>
          <w:p w:rsidR="00CE0E12" w:rsidRPr="004548ED" w:rsidRDefault="00CE0E12" w:rsidP="00657D09">
            <w:pPr>
              <w:rPr>
                <w:rFonts w:ascii="Arial" w:hAnsi="Arial" w:cs="Arial"/>
                <w:i/>
                <w:sz w:val="20"/>
                <w:szCs w:val="20"/>
              </w:rPr>
            </w:pPr>
          </w:p>
        </w:tc>
      </w:tr>
    </w:tbl>
    <w:p w:rsidR="00CE69B4" w:rsidRDefault="00CE69B4" w:rsidP="00A00D08">
      <w:pPr>
        <w:jc w:val="center"/>
        <w:rPr>
          <w:rFonts w:ascii="Arial" w:hAnsi="Arial" w:cs="Arial"/>
          <w:b/>
          <w:sz w:val="32"/>
          <w:szCs w:val="32"/>
        </w:rPr>
      </w:pPr>
    </w:p>
    <w:p w:rsidR="00CE69B4" w:rsidRDefault="00CE69B4" w:rsidP="00A00D08">
      <w:pPr>
        <w:jc w:val="center"/>
        <w:rPr>
          <w:rFonts w:ascii="Arial" w:hAnsi="Arial" w:cs="Arial"/>
          <w:b/>
          <w:sz w:val="32"/>
          <w:szCs w:val="32"/>
        </w:rPr>
      </w:pPr>
    </w:p>
    <w:p w:rsidR="009553F0" w:rsidRDefault="009553F0" w:rsidP="00A00D08">
      <w:pPr>
        <w:jc w:val="center"/>
        <w:rPr>
          <w:rFonts w:ascii="Arial" w:hAnsi="Arial" w:cs="Arial"/>
          <w:b/>
          <w:sz w:val="32"/>
          <w:szCs w:val="32"/>
        </w:rPr>
      </w:pPr>
    </w:p>
    <w:p w:rsidR="009553F0" w:rsidRDefault="009553F0" w:rsidP="00A00D08">
      <w:pPr>
        <w:jc w:val="center"/>
        <w:rPr>
          <w:rFonts w:ascii="Arial" w:hAnsi="Arial" w:cs="Arial"/>
          <w:b/>
          <w:sz w:val="32"/>
          <w:szCs w:val="32"/>
        </w:rPr>
      </w:pPr>
    </w:p>
    <w:p w:rsidR="009553F0" w:rsidRDefault="009553F0" w:rsidP="00A00D08">
      <w:pPr>
        <w:jc w:val="center"/>
        <w:rPr>
          <w:rFonts w:ascii="Arial" w:hAnsi="Arial" w:cs="Arial"/>
          <w:b/>
          <w:sz w:val="32"/>
          <w:szCs w:val="32"/>
        </w:rPr>
      </w:pPr>
    </w:p>
    <w:p w:rsidR="009553F0" w:rsidRDefault="009553F0" w:rsidP="00A00D08">
      <w:pPr>
        <w:jc w:val="center"/>
        <w:rPr>
          <w:rFonts w:ascii="Arial" w:hAnsi="Arial" w:cs="Arial"/>
          <w:b/>
          <w:sz w:val="32"/>
          <w:szCs w:val="32"/>
        </w:rPr>
      </w:pPr>
    </w:p>
    <w:p w:rsidR="009553F0" w:rsidRDefault="009553F0" w:rsidP="00A00D08">
      <w:pPr>
        <w:jc w:val="center"/>
        <w:rPr>
          <w:rFonts w:ascii="Arial" w:hAnsi="Arial" w:cs="Arial"/>
          <w:b/>
          <w:sz w:val="32"/>
          <w:szCs w:val="32"/>
        </w:rPr>
      </w:pPr>
    </w:p>
    <w:p w:rsidR="009553F0" w:rsidRDefault="009553F0" w:rsidP="00A00D08">
      <w:pPr>
        <w:jc w:val="center"/>
        <w:rPr>
          <w:rFonts w:ascii="Arial" w:hAnsi="Arial" w:cs="Arial"/>
          <w:b/>
          <w:sz w:val="32"/>
          <w:szCs w:val="32"/>
        </w:rPr>
      </w:pPr>
    </w:p>
    <w:p w:rsidR="009553F0" w:rsidRDefault="009553F0" w:rsidP="00A00D08">
      <w:pPr>
        <w:jc w:val="center"/>
        <w:rPr>
          <w:rFonts w:ascii="Arial" w:hAnsi="Arial" w:cs="Arial"/>
          <w:b/>
          <w:sz w:val="32"/>
          <w:szCs w:val="32"/>
        </w:rPr>
      </w:pPr>
    </w:p>
    <w:p w:rsidR="00CE69B4" w:rsidRDefault="00CE69B4" w:rsidP="00360104">
      <w:pPr>
        <w:rPr>
          <w:rFonts w:ascii="Arial" w:hAnsi="Arial" w:cs="Arial"/>
          <w:b/>
          <w:sz w:val="32"/>
          <w:szCs w:val="32"/>
        </w:rPr>
      </w:pPr>
    </w:p>
    <w:p w:rsidR="005F08BF" w:rsidRPr="00594C01" w:rsidRDefault="00A00D08" w:rsidP="00A00D08">
      <w:pPr>
        <w:jc w:val="center"/>
        <w:rPr>
          <w:rFonts w:ascii="Arial" w:hAnsi="Arial" w:cs="Arial"/>
          <w:b/>
          <w:color w:val="993300"/>
          <w:sz w:val="32"/>
          <w:szCs w:val="32"/>
        </w:rPr>
      </w:pPr>
      <w:r w:rsidRPr="00594C01">
        <w:rPr>
          <w:rFonts w:ascii="Arial" w:hAnsi="Arial" w:cs="Arial"/>
          <w:b/>
          <w:color w:val="993300"/>
          <w:sz w:val="32"/>
          <w:szCs w:val="32"/>
        </w:rPr>
        <w:t>EVACUATION STAGES</w:t>
      </w:r>
    </w:p>
    <w:p w:rsidR="00A00D08" w:rsidRDefault="00A00D08" w:rsidP="00A00D08">
      <w:pPr>
        <w:jc w:val="center"/>
        <w:rPr>
          <w:rFonts w:ascii="Arial" w:hAnsi="Arial" w:cs="Arial"/>
        </w:rPr>
      </w:pPr>
    </w:p>
    <w:tbl>
      <w:tblPr>
        <w:tblStyle w:val="TableGrid"/>
        <w:tblW w:w="8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4"/>
        <w:gridCol w:w="7564"/>
      </w:tblGrid>
      <w:tr w:rsidR="00A00D08" w:rsidRPr="00A00D08" w:rsidTr="00594C01">
        <w:tc>
          <w:tcPr>
            <w:tcW w:w="1364" w:type="dxa"/>
            <w:shd w:val="clear" w:color="auto" w:fill="C0C0C0"/>
          </w:tcPr>
          <w:p w:rsidR="00A00D08" w:rsidRPr="00A00D08" w:rsidRDefault="00A00D08" w:rsidP="00A00D08">
            <w:pPr>
              <w:rPr>
                <w:rFonts w:ascii="Arial" w:hAnsi="Arial" w:cs="Arial"/>
                <w:b/>
              </w:rPr>
            </w:pPr>
            <w:r w:rsidRPr="00A00D08">
              <w:rPr>
                <w:rFonts w:ascii="Arial" w:hAnsi="Arial" w:cs="Arial"/>
                <w:b/>
              </w:rPr>
              <w:t>STAGE 1</w:t>
            </w:r>
          </w:p>
        </w:tc>
        <w:tc>
          <w:tcPr>
            <w:tcW w:w="7564" w:type="dxa"/>
            <w:shd w:val="clear" w:color="auto" w:fill="C0C0C0"/>
          </w:tcPr>
          <w:p w:rsidR="00A00D08" w:rsidRPr="00A00D08" w:rsidRDefault="00A00D08" w:rsidP="00A00D08">
            <w:pPr>
              <w:rPr>
                <w:rFonts w:ascii="Arial" w:hAnsi="Arial" w:cs="Arial"/>
                <w:b/>
              </w:rPr>
            </w:pPr>
            <w:r w:rsidRPr="00A00D08">
              <w:rPr>
                <w:rFonts w:ascii="Arial" w:hAnsi="Arial" w:cs="Arial"/>
                <w:b/>
              </w:rPr>
              <w:t>EVACUATION ALERT</w:t>
            </w:r>
          </w:p>
        </w:tc>
      </w:tr>
      <w:tr w:rsidR="00A00D08" w:rsidTr="00594C01">
        <w:tc>
          <w:tcPr>
            <w:tcW w:w="1364" w:type="dxa"/>
          </w:tcPr>
          <w:p w:rsidR="00A00D08" w:rsidRDefault="00A00D08" w:rsidP="00A00D08">
            <w:pPr>
              <w:rPr>
                <w:rFonts w:ascii="Arial" w:hAnsi="Arial" w:cs="Arial"/>
              </w:rPr>
            </w:pPr>
          </w:p>
        </w:tc>
        <w:tc>
          <w:tcPr>
            <w:tcW w:w="7564" w:type="dxa"/>
          </w:tcPr>
          <w:p w:rsidR="00A00D08" w:rsidRDefault="00A00D08" w:rsidP="00A00D08">
            <w:pPr>
              <w:rPr>
                <w:rFonts w:ascii="Arial" w:hAnsi="Arial" w:cs="Arial"/>
              </w:rPr>
            </w:pPr>
            <w:r>
              <w:rPr>
                <w:rFonts w:ascii="Arial" w:hAnsi="Arial" w:cs="Arial"/>
              </w:rPr>
              <w:t xml:space="preserve">A consistent format and process will be used to alert the population at risk of potential need for evacuation.  The alert highlights the nature of the danger and that people should be prepared to evacuate the area.  </w:t>
            </w:r>
          </w:p>
          <w:p w:rsidR="00A00D08" w:rsidRDefault="00A00D08" w:rsidP="00A00D08">
            <w:pPr>
              <w:rPr>
                <w:rFonts w:ascii="Arial" w:hAnsi="Arial" w:cs="Arial"/>
              </w:rPr>
            </w:pPr>
          </w:p>
          <w:p w:rsidR="00A00D08" w:rsidRDefault="00A00D08" w:rsidP="00A00D08">
            <w:pPr>
              <w:rPr>
                <w:rFonts w:ascii="Arial" w:hAnsi="Arial" w:cs="Arial"/>
              </w:rPr>
            </w:pPr>
            <w:r>
              <w:rPr>
                <w:rFonts w:ascii="Arial" w:hAnsi="Arial" w:cs="Arial"/>
              </w:rPr>
              <w:t>The Evacuation Alert may allow for the population at risk to begin an orderly preparation to voluntarily leave the affected area, within a specified time frame.  However, the reality of the situation may require immediate action with very short notice.</w:t>
            </w:r>
          </w:p>
          <w:p w:rsidR="00A00D08" w:rsidRDefault="00A00D08" w:rsidP="00A00D08">
            <w:pPr>
              <w:rPr>
                <w:rFonts w:ascii="Arial" w:hAnsi="Arial" w:cs="Arial"/>
              </w:rPr>
            </w:pPr>
          </w:p>
        </w:tc>
      </w:tr>
      <w:tr w:rsidR="00A00D08" w:rsidRPr="00A00D08" w:rsidTr="00594C01">
        <w:tc>
          <w:tcPr>
            <w:tcW w:w="1364" w:type="dxa"/>
            <w:shd w:val="clear" w:color="auto" w:fill="C0C0C0"/>
          </w:tcPr>
          <w:p w:rsidR="00A00D08" w:rsidRPr="00A00D08" w:rsidRDefault="00A00D08" w:rsidP="00A00D08">
            <w:pPr>
              <w:rPr>
                <w:rFonts w:ascii="Arial" w:hAnsi="Arial" w:cs="Arial"/>
                <w:b/>
              </w:rPr>
            </w:pPr>
            <w:r w:rsidRPr="00A00D08">
              <w:rPr>
                <w:rFonts w:ascii="Arial" w:hAnsi="Arial" w:cs="Arial"/>
                <w:b/>
              </w:rPr>
              <w:t>STAGE 2</w:t>
            </w:r>
          </w:p>
        </w:tc>
        <w:tc>
          <w:tcPr>
            <w:tcW w:w="7564" w:type="dxa"/>
            <w:shd w:val="clear" w:color="auto" w:fill="C0C0C0"/>
          </w:tcPr>
          <w:p w:rsidR="00A00D08" w:rsidRPr="00A00D08" w:rsidRDefault="00A00D08" w:rsidP="00A00D08">
            <w:pPr>
              <w:rPr>
                <w:rFonts w:ascii="Arial" w:hAnsi="Arial" w:cs="Arial"/>
                <w:b/>
              </w:rPr>
            </w:pPr>
            <w:r w:rsidRPr="00A00D08">
              <w:rPr>
                <w:rFonts w:ascii="Arial" w:hAnsi="Arial" w:cs="Arial"/>
                <w:b/>
              </w:rPr>
              <w:t>EVACUATION ORDER</w:t>
            </w:r>
          </w:p>
        </w:tc>
      </w:tr>
      <w:tr w:rsidR="00A00D08" w:rsidTr="00594C01">
        <w:tc>
          <w:tcPr>
            <w:tcW w:w="1364" w:type="dxa"/>
          </w:tcPr>
          <w:p w:rsidR="00A00D08" w:rsidRDefault="00A00D08" w:rsidP="00A00D08">
            <w:pPr>
              <w:rPr>
                <w:rFonts w:ascii="Arial" w:hAnsi="Arial" w:cs="Arial"/>
              </w:rPr>
            </w:pPr>
          </w:p>
        </w:tc>
        <w:tc>
          <w:tcPr>
            <w:tcW w:w="7564" w:type="dxa"/>
          </w:tcPr>
          <w:p w:rsidR="00A00D08" w:rsidRDefault="00A00D08" w:rsidP="00A00D08">
            <w:pPr>
              <w:rPr>
                <w:rFonts w:ascii="Arial" w:hAnsi="Arial" w:cs="Arial"/>
              </w:rPr>
            </w:pPr>
            <w:r>
              <w:rPr>
                <w:rFonts w:ascii="Arial" w:hAnsi="Arial" w:cs="Arial"/>
              </w:rPr>
              <w:t>The population at risk is ordered to evacuate the area specified in a formal written order.  This is an order and as such does not allow for any discretionary decision on the part of the population at risk.  They must leave the area immediately.</w:t>
            </w:r>
          </w:p>
          <w:p w:rsidR="00A00D08" w:rsidRDefault="00A00D08" w:rsidP="00A00D08">
            <w:pPr>
              <w:rPr>
                <w:rFonts w:ascii="Arial" w:hAnsi="Arial" w:cs="Arial"/>
              </w:rPr>
            </w:pPr>
          </w:p>
          <w:p w:rsidR="00A00D08" w:rsidRDefault="00A00D08" w:rsidP="00A00D08">
            <w:pPr>
              <w:rPr>
                <w:rFonts w:ascii="Arial" w:hAnsi="Arial" w:cs="Arial"/>
              </w:rPr>
            </w:pPr>
            <w:r>
              <w:rPr>
                <w:rFonts w:ascii="Arial" w:hAnsi="Arial" w:cs="Arial"/>
              </w:rPr>
              <w:t>A statement must be included in all bulletins, pamphlets, warnings and orders that makes it very clear to all that, while the evacuation order is in effect, the area in question will have controlled access and that a pass may be required to regain access to the area.</w:t>
            </w:r>
          </w:p>
          <w:p w:rsidR="00A00D08" w:rsidRDefault="00A00D08" w:rsidP="00A00D08">
            <w:pPr>
              <w:rPr>
                <w:rFonts w:ascii="Arial" w:hAnsi="Arial" w:cs="Arial"/>
              </w:rPr>
            </w:pPr>
          </w:p>
        </w:tc>
      </w:tr>
      <w:tr w:rsidR="00A00D08" w:rsidRPr="00A00D08" w:rsidTr="00594C01">
        <w:tc>
          <w:tcPr>
            <w:tcW w:w="1364" w:type="dxa"/>
            <w:shd w:val="clear" w:color="auto" w:fill="C0C0C0"/>
          </w:tcPr>
          <w:p w:rsidR="00A00D08" w:rsidRPr="00A00D08" w:rsidRDefault="00A00D08" w:rsidP="00A00D08">
            <w:pPr>
              <w:rPr>
                <w:rFonts w:ascii="Arial" w:hAnsi="Arial" w:cs="Arial"/>
                <w:b/>
              </w:rPr>
            </w:pPr>
            <w:r w:rsidRPr="00A00D08">
              <w:rPr>
                <w:rFonts w:ascii="Arial" w:hAnsi="Arial" w:cs="Arial"/>
                <w:b/>
              </w:rPr>
              <w:t>STAGE 3</w:t>
            </w:r>
          </w:p>
        </w:tc>
        <w:tc>
          <w:tcPr>
            <w:tcW w:w="7564" w:type="dxa"/>
            <w:shd w:val="clear" w:color="auto" w:fill="C0C0C0"/>
          </w:tcPr>
          <w:p w:rsidR="00A00D08" w:rsidRPr="00A00D08" w:rsidRDefault="00A00D08" w:rsidP="00A00D08">
            <w:pPr>
              <w:rPr>
                <w:rFonts w:ascii="Arial" w:hAnsi="Arial" w:cs="Arial"/>
                <w:b/>
              </w:rPr>
            </w:pPr>
            <w:r w:rsidRPr="00A00D08">
              <w:rPr>
                <w:rFonts w:ascii="Arial" w:hAnsi="Arial" w:cs="Arial"/>
                <w:b/>
              </w:rPr>
              <w:t>EVACUATION RESCIND</w:t>
            </w:r>
          </w:p>
        </w:tc>
      </w:tr>
      <w:tr w:rsidR="00A00D08" w:rsidTr="00A00D08">
        <w:tc>
          <w:tcPr>
            <w:tcW w:w="1364" w:type="dxa"/>
          </w:tcPr>
          <w:p w:rsidR="00A00D08" w:rsidRDefault="00A00D08" w:rsidP="00A00D08">
            <w:pPr>
              <w:rPr>
                <w:rFonts w:ascii="Arial" w:hAnsi="Arial" w:cs="Arial"/>
              </w:rPr>
            </w:pPr>
          </w:p>
        </w:tc>
        <w:tc>
          <w:tcPr>
            <w:tcW w:w="7564" w:type="dxa"/>
          </w:tcPr>
          <w:p w:rsidR="00A00D08" w:rsidRDefault="00A00D08" w:rsidP="00A00D08">
            <w:pPr>
              <w:rPr>
                <w:rFonts w:ascii="Arial" w:hAnsi="Arial" w:cs="Arial"/>
              </w:rPr>
            </w:pPr>
            <w:r>
              <w:rPr>
                <w:rFonts w:ascii="Arial" w:hAnsi="Arial" w:cs="Arial"/>
              </w:rPr>
              <w:t>The population at risk is allowed to return to the area previously evacuated, having been advised that the danger has passed.</w:t>
            </w:r>
          </w:p>
          <w:p w:rsidR="00A00D08" w:rsidRDefault="00A00D08" w:rsidP="00A00D08">
            <w:pPr>
              <w:rPr>
                <w:rFonts w:ascii="Arial" w:hAnsi="Arial" w:cs="Arial"/>
              </w:rPr>
            </w:pPr>
          </w:p>
          <w:p w:rsidR="00A00D08" w:rsidRDefault="00A00D08" w:rsidP="00A00D08">
            <w:pPr>
              <w:rPr>
                <w:rFonts w:ascii="Arial" w:hAnsi="Arial" w:cs="Arial"/>
              </w:rPr>
            </w:pPr>
            <w:r>
              <w:rPr>
                <w:rFonts w:ascii="Arial" w:hAnsi="Arial" w:cs="Arial"/>
              </w:rPr>
              <w:t>There is the possibility that the danger may re-manifest itself and the Evacuation Alert or Evacuation Order might need to be reissued.</w:t>
            </w:r>
          </w:p>
          <w:p w:rsidR="00A00D08" w:rsidRDefault="00A00D08" w:rsidP="00A00D08">
            <w:pPr>
              <w:rPr>
                <w:rFonts w:ascii="Arial" w:hAnsi="Arial" w:cs="Arial"/>
              </w:rPr>
            </w:pPr>
          </w:p>
        </w:tc>
      </w:tr>
    </w:tbl>
    <w:p w:rsidR="00A00D08" w:rsidRDefault="00A00D08" w:rsidP="00A00D08">
      <w:pPr>
        <w:rPr>
          <w:rFonts w:ascii="Arial" w:hAnsi="Arial" w:cs="Arial"/>
        </w:rPr>
      </w:pPr>
    </w:p>
    <w:p w:rsidR="0005582E" w:rsidRDefault="00CB134C" w:rsidP="00CB134C">
      <w:pPr>
        <w:rPr>
          <w:rFonts w:ascii="Arial" w:hAnsi="Arial" w:cs="Arial"/>
          <w:b/>
        </w:rPr>
      </w:pPr>
      <w:r>
        <w:rPr>
          <w:rFonts w:ascii="Arial" w:hAnsi="Arial" w:cs="Arial"/>
          <w:i/>
          <w:sz w:val="20"/>
          <w:szCs w:val="20"/>
        </w:rPr>
        <w:t xml:space="preserve">See Emergency Plan, </w:t>
      </w:r>
      <w:r w:rsidRPr="00CB134C">
        <w:rPr>
          <w:rFonts w:ascii="Arial" w:hAnsi="Arial" w:cs="Arial"/>
          <w:b/>
          <w:i/>
          <w:sz w:val="20"/>
          <w:szCs w:val="20"/>
        </w:rPr>
        <w:t xml:space="preserve">Evacuation </w:t>
      </w:r>
      <w:r w:rsidR="002540B9">
        <w:rPr>
          <w:rFonts w:ascii="Arial" w:hAnsi="Arial" w:cs="Arial"/>
          <w:b/>
          <w:i/>
          <w:sz w:val="20"/>
          <w:szCs w:val="20"/>
        </w:rPr>
        <w:t>Section</w:t>
      </w:r>
      <w:r>
        <w:rPr>
          <w:rFonts w:ascii="Arial" w:hAnsi="Arial" w:cs="Arial"/>
          <w:i/>
          <w:sz w:val="20"/>
          <w:szCs w:val="20"/>
        </w:rPr>
        <w:t xml:space="preserve"> and </w:t>
      </w:r>
      <w:r w:rsidRPr="00CB134C">
        <w:rPr>
          <w:rFonts w:ascii="Arial" w:hAnsi="Arial" w:cs="Arial"/>
          <w:b/>
          <w:i/>
          <w:sz w:val="20"/>
          <w:szCs w:val="20"/>
        </w:rPr>
        <w:t xml:space="preserve">Evacuation </w:t>
      </w:r>
      <w:r w:rsidR="002540B9">
        <w:rPr>
          <w:rFonts w:ascii="Arial" w:hAnsi="Arial" w:cs="Arial"/>
          <w:b/>
          <w:i/>
          <w:sz w:val="20"/>
          <w:szCs w:val="20"/>
        </w:rPr>
        <w:t>Documentation Section</w:t>
      </w:r>
      <w:r>
        <w:rPr>
          <w:rFonts w:ascii="Arial" w:hAnsi="Arial" w:cs="Arial"/>
          <w:i/>
          <w:sz w:val="20"/>
          <w:szCs w:val="20"/>
        </w:rPr>
        <w:t xml:space="preserve"> for more details, forms and worksheets.</w:t>
      </w:r>
    </w:p>
    <w:p w:rsidR="0005582E" w:rsidRDefault="0005582E" w:rsidP="0005582E">
      <w:pPr>
        <w:jc w:val="center"/>
        <w:rPr>
          <w:rFonts w:ascii="Arial" w:hAnsi="Arial" w:cs="Arial"/>
          <w:b/>
        </w:rPr>
      </w:pPr>
    </w:p>
    <w:p w:rsidR="00D94B5E" w:rsidRDefault="00D94B5E" w:rsidP="00D94B5E">
      <w:pPr>
        <w:rPr>
          <w:rFonts w:ascii="Arial" w:hAnsi="Arial" w:cs="Arial"/>
          <w:b/>
        </w:rPr>
      </w:pPr>
    </w:p>
    <w:p w:rsidR="00EE50A7" w:rsidRDefault="00EE50A7" w:rsidP="00D94B5E">
      <w:pPr>
        <w:rPr>
          <w:rFonts w:ascii="Arial" w:hAnsi="Arial" w:cs="Arial"/>
          <w:b/>
        </w:rPr>
      </w:pPr>
    </w:p>
    <w:p w:rsidR="00EE50A7" w:rsidRDefault="00EE50A7" w:rsidP="00D94B5E">
      <w:pPr>
        <w:rPr>
          <w:rFonts w:ascii="Arial" w:hAnsi="Arial" w:cs="Arial"/>
          <w:b/>
        </w:rPr>
      </w:pPr>
    </w:p>
    <w:p w:rsidR="00EE50A7" w:rsidRDefault="00EE50A7" w:rsidP="00D94B5E">
      <w:pPr>
        <w:rPr>
          <w:rFonts w:ascii="Arial" w:hAnsi="Arial" w:cs="Arial"/>
          <w:b/>
        </w:rPr>
      </w:pPr>
    </w:p>
    <w:p w:rsidR="00EE50A7" w:rsidRDefault="00EE50A7" w:rsidP="00D94B5E">
      <w:pPr>
        <w:rPr>
          <w:rFonts w:ascii="Arial" w:hAnsi="Arial" w:cs="Arial"/>
          <w:b/>
        </w:rPr>
      </w:pPr>
    </w:p>
    <w:p w:rsidR="00EE50A7" w:rsidRDefault="00EE50A7" w:rsidP="00D94B5E">
      <w:pPr>
        <w:rPr>
          <w:rFonts w:ascii="Arial" w:hAnsi="Arial" w:cs="Arial"/>
          <w:b/>
        </w:rPr>
      </w:pPr>
    </w:p>
    <w:p w:rsidR="00EE50A7" w:rsidRDefault="00EE50A7" w:rsidP="00D94B5E">
      <w:pPr>
        <w:rPr>
          <w:rFonts w:ascii="Arial" w:hAnsi="Arial" w:cs="Arial"/>
          <w:b/>
        </w:rPr>
      </w:pPr>
    </w:p>
    <w:p w:rsidR="00EE50A7" w:rsidRDefault="00EE50A7" w:rsidP="00D94B5E">
      <w:pPr>
        <w:rPr>
          <w:rFonts w:ascii="Arial" w:hAnsi="Arial" w:cs="Arial"/>
          <w:b/>
        </w:rPr>
      </w:pPr>
    </w:p>
    <w:p w:rsidR="00360104" w:rsidRDefault="00360104" w:rsidP="00D94B5E">
      <w:pPr>
        <w:rPr>
          <w:rFonts w:ascii="Arial" w:hAnsi="Arial" w:cs="Arial"/>
          <w:b/>
        </w:rPr>
      </w:pPr>
    </w:p>
    <w:p w:rsidR="00360104" w:rsidRDefault="00360104" w:rsidP="00D94B5E">
      <w:pPr>
        <w:rPr>
          <w:rFonts w:ascii="Arial" w:hAnsi="Arial" w:cs="Arial"/>
          <w:b/>
        </w:rPr>
      </w:pPr>
    </w:p>
    <w:p w:rsidR="00360104" w:rsidRDefault="00360104" w:rsidP="00D94B5E">
      <w:pPr>
        <w:rPr>
          <w:rFonts w:ascii="Arial" w:hAnsi="Arial" w:cs="Arial"/>
          <w:b/>
        </w:rPr>
      </w:pPr>
    </w:p>
    <w:p w:rsidR="00360104" w:rsidRDefault="00360104" w:rsidP="00D94B5E">
      <w:pPr>
        <w:rPr>
          <w:rFonts w:ascii="Arial" w:hAnsi="Arial" w:cs="Arial"/>
          <w:b/>
        </w:rPr>
      </w:pPr>
    </w:p>
    <w:p w:rsidR="00360104" w:rsidRDefault="00360104" w:rsidP="00D94B5E">
      <w:pPr>
        <w:rPr>
          <w:rFonts w:ascii="Arial" w:hAnsi="Arial" w:cs="Arial"/>
          <w:b/>
        </w:rPr>
      </w:pPr>
    </w:p>
    <w:p w:rsidR="00EE50A7" w:rsidRPr="00D91942" w:rsidRDefault="00EE50A7" w:rsidP="00D94B5E">
      <w:pPr>
        <w:rPr>
          <w:rFonts w:ascii="Arial" w:hAnsi="Arial" w:cs="Arial"/>
          <w:b/>
          <w:color w:val="993300"/>
          <w:sz w:val="32"/>
          <w:szCs w:val="32"/>
        </w:rPr>
      </w:pPr>
    </w:p>
    <w:p w:rsidR="00EE50A7" w:rsidRPr="00D91942" w:rsidRDefault="00D91942" w:rsidP="00D91942">
      <w:pPr>
        <w:jc w:val="center"/>
        <w:rPr>
          <w:rFonts w:ascii="Arial" w:hAnsi="Arial" w:cs="Arial"/>
          <w:b/>
          <w:color w:val="993300"/>
          <w:sz w:val="32"/>
          <w:szCs w:val="32"/>
        </w:rPr>
      </w:pPr>
      <w:r w:rsidRPr="00D91942">
        <w:rPr>
          <w:rFonts w:ascii="Arial" w:hAnsi="Arial" w:cs="Arial"/>
          <w:b/>
          <w:color w:val="993300"/>
          <w:sz w:val="32"/>
          <w:szCs w:val="32"/>
        </w:rPr>
        <w:lastRenderedPageBreak/>
        <w:t>25 QUESTIONS FOR EMERGENCY MANAGERS</w:t>
      </w:r>
    </w:p>
    <w:p w:rsidR="00D91942" w:rsidRDefault="00D91942" w:rsidP="00D91942">
      <w:pPr>
        <w:jc w:val="center"/>
        <w:rPr>
          <w:rFonts w:ascii="Arial" w:hAnsi="Arial" w:cs="Arial"/>
        </w:rPr>
      </w:pPr>
    </w:p>
    <w:p w:rsidR="002C1CA5" w:rsidRDefault="002C1CA5" w:rsidP="00D91942">
      <w:pPr>
        <w:jc w:val="center"/>
        <w:rPr>
          <w:rFonts w:ascii="Arial" w:hAnsi="Arial" w:cs="Arial"/>
        </w:rPr>
      </w:pPr>
    </w:p>
    <w:tbl>
      <w:tblPr>
        <w:tblStyle w:val="TableGrid"/>
        <w:tblW w:w="10800" w:type="dxa"/>
        <w:tblInd w:w="-792" w:type="dxa"/>
        <w:tblLook w:val="01E0" w:firstRow="1" w:lastRow="1" w:firstColumn="1" w:lastColumn="1" w:noHBand="0" w:noVBand="0"/>
      </w:tblPr>
      <w:tblGrid>
        <w:gridCol w:w="10800"/>
      </w:tblGrid>
      <w:tr w:rsidR="00D6606E" w:rsidRPr="00D6606E" w:rsidTr="0005483D">
        <w:tc>
          <w:tcPr>
            <w:tcW w:w="10800" w:type="dxa"/>
            <w:vAlign w:val="center"/>
          </w:tcPr>
          <w:p w:rsidR="00D6606E" w:rsidRPr="00D6606E" w:rsidRDefault="00D6606E" w:rsidP="0005483D">
            <w:pPr>
              <w:numPr>
                <w:ilvl w:val="0"/>
                <w:numId w:val="5"/>
              </w:numPr>
              <w:rPr>
                <w:rFonts w:ascii="Arial" w:hAnsi="Arial" w:cs="Arial"/>
                <w:sz w:val="22"/>
                <w:szCs w:val="22"/>
              </w:rPr>
            </w:pPr>
            <w:r w:rsidRPr="00D6606E">
              <w:rPr>
                <w:rFonts w:ascii="Arial" w:hAnsi="Arial" w:cs="Arial"/>
                <w:sz w:val="22"/>
                <w:szCs w:val="22"/>
              </w:rPr>
              <w:t>What happened?</w:t>
            </w:r>
          </w:p>
          <w:p w:rsidR="00D6606E" w:rsidRPr="00D6606E" w:rsidRDefault="00D6606E" w:rsidP="0005483D">
            <w:pPr>
              <w:rPr>
                <w:rFonts w:ascii="Arial" w:hAnsi="Arial" w:cs="Arial"/>
                <w:sz w:val="22"/>
                <w:szCs w:val="22"/>
              </w:rPr>
            </w:pPr>
          </w:p>
        </w:tc>
      </w:tr>
      <w:tr w:rsidR="00D6606E" w:rsidRPr="00D6606E" w:rsidTr="0005483D">
        <w:tc>
          <w:tcPr>
            <w:tcW w:w="10800" w:type="dxa"/>
            <w:vAlign w:val="center"/>
          </w:tcPr>
          <w:p w:rsidR="00D6606E" w:rsidRPr="00D6606E" w:rsidRDefault="00D6606E" w:rsidP="0005483D">
            <w:pPr>
              <w:numPr>
                <w:ilvl w:val="0"/>
                <w:numId w:val="5"/>
              </w:numPr>
              <w:rPr>
                <w:rFonts w:ascii="Arial" w:hAnsi="Arial" w:cs="Arial"/>
                <w:sz w:val="22"/>
                <w:szCs w:val="22"/>
              </w:rPr>
            </w:pPr>
            <w:r w:rsidRPr="00D6606E">
              <w:rPr>
                <w:rFonts w:ascii="Arial" w:hAnsi="Arial" w:cs="Arial"/>
                <w:sz w:val="22"/>
                <w:szCs w:val="22"/>
              </w:rPr>
              <w:t>When did it happen?</w:t>
            </w:r>
          </w:p>
          <w:p w:rsidR="00D6606E" w:rsidRPr="00D6606E" w:rsidRDefault="00D6606E" w:rsidP="0005483D">
            <w:pPr>
              <w:rPr>
                <w:rFonts w:ascii="Arial" w:hAnsi="Arial" w:cs="Arial"/>
                <w:sz w:val="22"/>
                <w:szCs w:val="22"/>
              </w:rPr>
            </w:pPr>
          </w:p>
        </w:tc>
      </w:tr>
      <w:tr w:rsidR="00D6606E" w:rsidRPr="00D6606E" w:rsidTr="0005483D">
        <w:tc>
          <w:tcPr>
            <w:tcW w:w="10800" w:type="dxa"/>
            <w:vAlign w:val="center"/>
          </w:tcPr>
          <w:p w:rsidR="00D6606E" w:rsidRPr="00D6606E" w:rsidRDefault="00D6606E" w:rsidP="0005483D">
            <w:pPr>
              <w:numPr>
                <w:ilvl w:val="0"/>
                <w:numId w:val="6"/>
              </w:numPr>
              <w:rPr>
                <w:rFonts w:ascii="Arial" w:hAnsi="Arial" w:cs="Arial"/>
                <w:sz w:val="22"/>
                <w:szCs w:val="22"/>
              </w:rPr>
            </w:pPr>
            <w:r w:rsidRPr="00D6606E">
              <w:rPr>
                <w:rFonts w:ascii="Arial" w:hAnsi="Arial" w:cs="Arial"/>
                <w:sz w:val="22"/>
                <w:szCs w:val="22"/>
              </w:rPr>
              <w:t>Where did it happen?</w:t>
            </w:r>
          </w:p>
          <w:p w:rsidR="00D6606E" w:rsidRPr="00D6606E" w:rsidRDefault="00D6606E" w:rsidP="0005483D">
            <w:pPr>
              <w:rPr>
                <w:rFonts w:ascii="Arial" w:hAnsi="Arial" w:cs="Arial"/>
                <w:sz w:val="22"/>
                <w:szCs w:val="22"/>
              </w:rPr>
            </w:pPr>
          </w:p>
        </w:tc>
      </w:tr>
      <w:tr w:rsidR="00D6606E" w:rsidRPr="00D6606E" w:rsidTr="0005483D">
        <w:tc>
          <w:tcPr>
            <w:tcW w:w="10800" w:type="dxa"/>
            <w:vAlign w:val="center"/>
          </w:tcPr>
          <w:p w:rsidR="00D6606E" w:rsidRPr="00D6606E" w:rsidRDefault="00D6606E" w:rsidP="0005483D">
            <w:pPr>
              <w:numPr>
                <w:ilvl w:val="0"/>
                <w:numId w:val="6"/>
              </w:numPr>
              <w:rPr>
                <w:rFonts w:ascii="Arial" w:hAnsi="Arial" w:cs="Arial"/>
                <w:sz w:val="22"/>
                <w:szCs w:val="22"/>
              </w:rPr>
            </w:pPr>
            <w:r w:rsidRPr="00D6606E">
              <w:rPr>
                <w:rFonts w:ascii="Arial" w:hAnsi="Arial" w:cs="Arial"/>
                <w:sz w:val="22"/>
                <w:szCs w:val="22"/>
              </w:rPr>
              <w:t>What was the cause?</w:t>
            </w:r>
          </w:p>
          <w:p w:rsidR="00D6606E" w:rsidRPr="00D6606E" w:rsidRDefault="00D6606E" w:rsidP="0005483D">
            <w:pPr>
              <w:rPr>
                <w:rFonts w:ascii="Arial" w:hAnsi="Arial" w:cs="Arial"/>
                <w:sz w:val="22"/>
                <w:szCs w:val="22"/>
              </w:rPr>
            </w:pPr>
          </w:p>
        </w:tc>
      </w:tr>
      <w:tr w:rsidR="00D6606E" w:rsidRPr="00D6606E" w:rsidTr="0005483D">
        <w:tc>
          <w:tcPr>
            <w:tcW w:w="10800" w:type="dxa"/>
            <w:vAlign w:val="center"/>
          </w:tcPr>
          <w:p w:rsidR="00D6606E" w:rsidRPr="00D6606E" w:rsidRDefault="00D6606E" w:rsidP="0005483D">
            <w:pPr>
              <w:numPr>
                <w:ilvl w:val="0"/>
                <w:numId w:val="6"/>
              </w:numPr>
              <w:rPr>
                <w:rFonts w:ascii="Arial" w:hAnsi="Arial" w:cs="Arial"/>
                <w:sz w:val="22"/>
                <w:szCs w:val="22"/>
              </w:rPr>
            </w:pPr>
            <w:r w:rsidRPr="00D6606E">
              <w:rPr>
                <w:rFonts w:ascii="Arial" w:hAnsi="Arial" w:cs="Arial"/>
                <w:sz w:val="22"/>
                <w:szCs w:val="22"/>
              </w:rPr>
              <w:t>What population is affected?</w:t>
            </w:r>
          </w:p>
          <w:p w:rsidR="00D6606E" w:rsidRPr="00D6606E" w:rsidRDefault="00D6606E" w:rsidP="0005483D">
            <w:pPr>
              <w:rPr>
                <w:rFonts w:ascii="Arial" w:hAnsi="Arial" w:cs="Arial"/>
                <w:sz w:val="22"/>
                <w:szCs w:val="22"/>
              </w:rPr>
            </w:pPr>
          </w:p>
        </w:tc>
      </w:tr>
      <w:tr w:rsidR="00D6606E" w:rsidRPr="00D6606E" w:rsidTr="0005483D">
        <w:tc>
          <w:tcPr>
            <w:tcW w:w="10800" w:type="dxa"/>
            <w:vAlign w:val="center"/>
          </w:tcPr>
          <w:p w:rsidR="00D6606E" w:rsidRPr="00D6606E" w:rsidRDefault="00D6606E" w:rsidP="0005483D">
            <w:pPr>
              <w:numPr>
                <w:ilvl w:val="0"/>
                <w:numId w:val="6"/>
              </w:numPr>
              <w:rPr>
                <w:rFonts w:ascii="Arial" w:hAnsi="Arial" w:cs="Arial"/>
                <w:sz w:val="22"/>
                <w:szCs w:val="22"/>
              </w:rPr>
            </w:pPr>
            <w:r w:rsidRPr="00D6606E">
              <w:rPr>
                <w:rFonts w:ascii="Arial" w:hAnsi="Arial" w:cs="Arial"/>
                <w:sz w:val="22"/>
                <w:szCs w:val="22"/>
              </w:rPr>
              <w:t>How are they affected?</w:t>
            </w:r>
          </w:p>
          <w:p w:rsidR="00D6606E" w:rsidRPr="00D6606E" w:rsidRDefault="00D6606E" w:rsidP="0005483D">
            <w:pPr>
              <w:rPr>
                <w:rFonts w:ascii="Arial" w:hAnsi="Arial" w:cs="Arial"/>
                <w:sz w:val="22"/>
                <w:szCs w:val="22"/>
              </w:rPr>
            </w:pPr>
          </w:p>
        </w:tc>
      </w:tr>
      <w:tr w:rsidR="00D6606E" w:rsidRPr="00D6606E" w:rsidTr="0005483D">
        <w:tc>
          <w:tcPr>
            <w:tcW w:w="10800" w:type="dxa"/>
            <w:vAlign w:val="center"/>
          </w:tcPr>
          <w:p w:rsidR="00D6606E" w:rsidRPr="00D6606E" w:rsidRDefault="00D6606E" w:rsidP="0005483D">
            <w:pPr>
              <w:numPr>
                <w:ilvl w:val="0"/>
                <w:numId w:val="6"/>
              </w:numPr>
              <w:rPr>
                <w:rFonts w:ascii="Arial" w:hAnsi="Arial" w:cs="Arial"/>
                <w:sz w:val="22"/>
                <w:szCs w:val="22"/>
              </w:rPr>
            </w:pPr>
            <w:r w:rsidRPr="00D6606E">
              <w:rPr>
                <w:rFonts w:ascii="Arial" w:hAnsi="Arial" w:cs="Arial"/>
                <w:sz w:val="22"/>
                <w:szCs w:val="22"/>
              </w:rPr>
              <w:t>How long will they be affected?</w:t>
            </w:r>
          </w:p>
          <w:p w:rsidR="00D6606E" w:rsidRPr="00D6606E" w:rsidRDefault="00D6606E" w:rsidP="0005483D">
            <w:pPr>
              <w:rPr>
                <w:rFonts w:ascii="Arial" w:hAnsi="Arial" w:cs="Arial"/>
                <w:sz w:val="22"/>
                <w:szCs w:val="22"/>
              </w:rPr>
            </w:pPr>
          </w:p>
        </w:tc>
      </w:tr>
      <w:tr w:rsidR="00D6606E" w:rsidRPr="00D6606E" w:rsidTr="0005483D">
        <w:tc>
          <w:tcPr>
            <w:tcW w:w="10800" w:type="dxa"/>
            <w:vAlign w:val="center"/>
          </w:tcPr>
          <w:p w:rsidR="00D6606E" w:rsidRPr="00D6606E" w:rsidRDefault="00D6606E" w:rsidP="0005483D">
            <w:pPr>
              <w:numPr>
                <w:ilvl w:val="0"/>
                <w:numId w:val="6"/>
              </w:numPr>
              <w:rPr>
                <w:rFonts w:ascii="Arial" w:hAnsi="Arial" w:cs="Arial"/>
                <w:sz w:val="22"/>
                <w:szCs w:val="22"/>
              </w:rPr>
            </w:pPr>
            <w:r w:rsidRPr="00D6606E">
              <w:rPr>
                <w:rFonts w:ascii="Arial" w:hAnsi="Arial" w:cs="Arial"/>
                <w:sz w:val="22"/>
                <w:szCs w:val="22"/>
              </w:rPr>
              <w:t>How many dead?</w:t>
            </w:r>
          </w:p>
          <w:p w:rsidR="00D6606E" w:rsidRPr="00D6606E" w:rsidRDefault="00D6606E" w:rsidP="0005483D">
            <w:pPr>
              <w:rPr>
                <w:rFonts w:ascii="Arial" w:hAnsi="Arial" w:cs="Arial"/>
                <w:sz w:val="22"/>
                <w:szCs w:val="22"/>
              </w:rPr>
            </w:pPr>
          </w:p>
        </w:tc>
      </w:tr>
      <w:tr w:rsidR="00D6606E" w:rsidRPr="00D6606E" w:rsidTr="0005483D">
        <w:tc>
          <w:tcPr>
            <w:tcW w:w="10800" w:type="dxa"/>
            <w:vAlign w:val="center"/>
          </w:tcPr>
          <w:p w:rsidR="00D6606E" w:rsidRPr="00D6606E" w:rsidRDefault="00D6606E" w:rsidP="0005483D">
            <w:pPr>
              <w:numPr>
                <w:ilvl w:val="0"/>
                <w:numId w:val="6"/>
              </w:numPr>
              <w:rPr>
                <w:rFonts w:ascii="Arial" w:hAnsi="Arial" w:cs="Arial"/>
                <w:sz w:val="22"/>
                <w:szCs w:val="22"/>
              </w:rPr>
            </w:pPr>
            <w:r w:rsidRPr="00D6606E">
              <w:rPr>
                <w:rFonts w:ascii="Arial" w:hAnsi="Arial" w:cs="Arial"/>
                <w:sz w:val="22"/>
                <w:szCs w:val="22"/>
              </w:rPr>
              <w:t>How many injured?</w:t>
            </w:r>
          </w:p>
          <w:p w:rsidR="00D6606E" w:rsidRPr="00D6606E" w:rsidRDefault="00D6606E" w:rsidP="0005483D">
            <w:pPr>
              <w:rPr>
                <w:rFonts w:ascii="Arial" w:hAnsi="Arial" w:cs="Arial"/>
                <w:sz w:val="22"/>
                <w:szCs w:val="22"/>
              </w:rPr>
            </w:pPr>
          </w:p>
        </w:tc>
      </w:tr>
      <w:tr w:rsidR="00D6606E" w:rsidRPr="00D6606E" w:rsidTr="0005483D">
        <w:tc>
          <w:tcPr>
            <w:tcW w:w="10800" w:type="dxa"/>
            <w:vAlign w:val="center"/>
          </w:tcPr>
          <w:p w:rsidR="00D6606E" w:rsidRPr="00D6606E" w:rsidRDefault="00D6606E" w:rsidP="0005483D">
            <w:pPr>
              <w:numPr>
                <w:ilvl w:val="0"/>
                <w:numId w:val="6"/>
              </w:numPr>
              <w:rPr>
                <w:rFonts w:ascii="Arial" w:hAnsi="Arial" w:cs="Arial"/>
                <w:sz w:val="22"/>
                <w:szCs w:val="22"/>
              </w:rPr>
            </w:pPr>
            <w:r w:rsidRPr="00D6606E">
              <w:rPr>
                <w:rFonts w:ascii="Arial" w:hAnsi="Arial" w:cs="Arial"/>
                <w:sz w:val="22"/>
                <w:szCs w:val="22"/>
              </w:rPr>
              <w:t>How many missing?</w:t>
            </w:r>
          </w:p>
          <w:p w:rsidR="00D6606E" w:rsidRPr="00D6606E" w:rsidRDefault="00D6606E" w:rsidP="0005483D">
            <w:pPr>
              <w:rPr>
                <w:rFonts w:ascii="Arial" w:hAnsi="Arial" w:cs="Arial"/>
                <w:sz w:val="22"/>
                <w:szCs w:val="22"/>
              </w:rPr>
            </w:pPr>
          </w:p>
        </w:tc>
      </w:tr>
      <w:tr w:rsidR="00D6606E" w:rsidRPr="00D6606E" w:rsidTr="0005483D">
        <w:tc>
          <w:tcPr>
            <w:tcW w:w="10800" w:type="dxa"/>
            <w:vAlign w:val="center"/>
          </w:tcPr>
          <w:p w:rsidR="00D6606E" w:rsidRPr="00D6606E" w:rsidRDefault="00D6606E" w:rsidP="0005483D">
            <w:pPr>
              <w:numPr>
                <w:ilvl w:val="0"/>
                <w:numId w:val="6"/>
              </w:numPr>
              <w:rPr>
                <w:rFonts w:ascii="Arial" w:hAnsi="Arial" w:cs="Arial"/>
                <w:sz w:val="22"/>
                <w:szCs w:val="22"/>
              </w:rPr>
            </w:pPr>
            <w:r w:rsidRPr="00D6606E">
              <w:rPr>
                <w:rFonts w:ascii="Arial" w:hAnsi="Arial" w:cs="Arial"/>
                <w:sz w:val="22"/>
                <w:szCs w:val="22"/>
              </w:rPr>
              <w:t>What is the extent of the damage?</w:t>
            </w:r>
          </w:p>
          <w:p w:rsidR="00D6606E" w:rsidRPr="00D6606E" w:rsidRDefault="00D6606E" w:rsidP="0005483D">
            <w:pPr>
              <w:rPr>
                <w:rFonts w:ascii="Arial" w:hAnsi="Arial" w:cs="Arial"/>
                <w:sz w:val="22"/>
                <w:szCs w:val="22"/>
              </w:rPr>
            </w:pPr>
          </w:p>
        </w:tc>
      </w:tr>
      <w:tr w:rsidR="00D6606E" w:rsidRPr="00D6606E" w:rsidTr="0005483D">
        <w:tc>
          <w:tcPr>
            <w:tcW w:w="10800" w:type="dxa"/>
            <w:vAlign w:val="center"/>
          </w:tcPr>
          <w:p w:rsidR="00D6606E" w:rsidRPr="00D6606E" w:rsidRDefault="00D6606E" w:rsidP="0005483D">
            <w:pPr>
              <w:numPr>
                <w:ilvl w:val="0"/>
                <w:numId w:val="6"/>
              </w:numPr>
              <w:rPr>
                <w:rFonts w:ascii="Arial" w:hAnsi="Arial" w:cs="Arial"/>
                <w:sz w:val="22"/>
                <w:szCs w:val="22"/>
              </w:rPr>
            </w:pPr>
            <w:r w:rsidRPr="00D6606E">
              <w:rPr>
                <w:rFonts w:ascii="Arial" w:hAnsi="Arial" w:cs="Arial"/>
                <w:sz w:val="22"/>
                <w:szCs w:val="22"/>
              </w:rPr>
              <w:t>What is the current impact on government?</w:t>
            </w:r>
          </w:p>
          <w:p w:rsidR="00D6606E" w:rsidRPr="00D6606E" w:rsidRDefault="00D6606E" w:rsidP="0005483D">
            <w:pPr>
              <w:rPr>
                <w:rFonts w:ascii="Arial" w:hAnsi="Arial" w:cs="Arial"/>
                <w:sz w:val="22"/>
                <w:szCs w:val="22"/>
              </w:rPr>
            </w:pPr>
          </w:p>
        </w:tc>
      </w:tr>
      <w:tr w:rsidR="00D6606E" w:rsidRPr="00D6606E" w:rsidTr="0005483D">
        <w:tc>
          <w:tcPr>
            <w:tcW w:w="10800" w:type="dxa"/>
            <w:vAlign w:val="center"/>
          </w:tcPr>
          <w:p w:rsidR="00D6606E" w:rsidRPr="00D6606E" w:rsidRDefault="00D6606E" w:rsidP="0005483D">
            <w:pPr>
              <w:numPr>
                <w:ilvl w:val="0"/>
                <w:numId w:val="6"/>
              </w:numPr>
              <w:rPr>
                <w:rFonts w:ascii="Arial" w:hAnsi="Arial" w:cs="Arial"/>
                <w:sz w:val="22"/>
                <w:szCs w:val="22"/>
              </w:rPr>
            </w:pPr>
            <w:r w:rsidRPr="00D6606E">
              <w:rPr>
                <w:rFonts w:ascii="Arial" w:hAnsi="Arial" w:cs="Arial"/>
                <w:sz w:val="22"/>
                <w:szCs w:val="22"/>
              </w:rPr>
              <w:t>How did we learn of the incident?</w:t>
            </w:r>
          </w:p>
          <w:p w:rsidR="00D6606E" w:rsidRPr="00D6606E" w:rsidRDefault="00D6606E" w:rsidP="0005483D">
            <w:pPr>
              <w:rPr>
                <w:rFonts w:ascii="Arial" w:hAnsi="Arial" w:cs="Arial"/>
                <w:sz w:val="22"/>
                <w:szCs w:val="22"/>
              </w:rPr>
            </w:pPr>
          </w:p>
        </w:tc>
      </w:tr>
      <w:tr w:rsidR="00D6606E" w:rsidRPr="00D6606E" w:rsidTr="0005483D">
        <w:tc>
          <w:tcPr>
            <w:tcW w:w="10800" w:type="dxa"/>
            <w:vAlign w:val="center"/>
          </w:tcPr>
          <w:p w:rsidR="00D6606E" w:rsidRPr="00D6606E" w:rsidRDefault="00D6606E" w:rsidP="0005483D">
            <w:pPr>
              <w:numPr>
                <w:ilvl w:val="0"/>
                <w:numId w:val="6"/>
              </w:numPr>
              <w:rPr>
                <w:rFonts w:ascii="Arial" w:hAnsi="Arial" w:cs="Arial"/>
                <w:sz w:val="22"/>
                <w:szCs w:val="22"/>
              </w:rPr>
            </w:pPr>
            <w:r w:rsidRPr="00D6606E">
              <w:rPr>
                <w:rFonts w:ascii="Arial" w:hAnsi="Arial" w:cs="Arial"/>
                <w:sz w:val="22"/>
                <w:szCs w:val="22"/>
              </w:rPr>
              <w:t>When did we respond?</w:t>
            </w:r>
          </w:p>
          <w:p w:rsidR="00D6606E" w:rsidRPr="00D6606E" w:rsidRDefault="00D6606E" w:rsidP="0005483D">
            <w:pPr>
              <w:rPr>
                <w:rFonts w:ascii="Arial" w:hAnsi="Arial" w:cs="Arial"/>
                <w:sz w:val="22"/>
                <w:szCs w:val="22"/>
              </w:rPr>
            </w:pPr>
          </w:p>
        </w:tc>
      </w:tr>
      <w:tr w:rsidR="00D6606E" w:rsidRPr="00D6606E" w:rsidTr="0005483D">
        <w:tc>
          <w:tcPr>
            <w:tcW w:w="10800" w:type="dxa"/>
            <w:vAlign w:val="center"/>
          </w:tcPr>
          <w:p w:rsidR="00D6606E" w:rsidRPr="00D6606E" w:rsidRDefault="00D6606E" w:rsidP="0005483D">
            <w:pPr>
              <w:numPr>
                <w:ilvl w:val="0"/>
                <w:numId w:val="6"/>
              </w:numPr>
              <w:rPr>
                <w:rFonts w:ascii="Arial" w:hAnsi="Arial" w:cs="Arial"/>
                <w:sz w:val="22"/>
                <w:szCs w:val="22"/>
              </w:rPr>
            </w:pPr>
            <w:r w:rsidRPr="00D6606E">
              <w:rPr>
                <w:rFonts w:ascii="Arial" w:hAnsi="Arial" w:cs="Arial"/>
                <w:sz w:val="22"/>
                <w:szCs w:val="22"/>
              </w:rPr>
              <w:t>Who is the field command?</w:t>
            </w:r>
          </w:p>
          <w:p w:rsidR="00D6606E" w:rsidRPr="00D6606E" w:rsidRDefault="00D6606E" w:rsidP="0005483D">
            <w:pPr>
              <w:rPr>
                <w:rFonts w:ascii="Arial" w:hAnsi="Arial" w:cs="Arial"/>
                <w:sz w:val="22"/>
                <w:szCs w:val="22"/>
              </w:rPr>
            </w:pPr>
          </w:p>
        </w:tc>
      </w:tr>
      <w:tr w:rsidR="00D6606E" w:rsidRPr="00D6606E" w:rsidTr="0005483D">
        <w:tc>
          <w:tcPr>
            <w:tcW w:w="10800" w:type="dxa"/>
            <w:vAlign w:val="center"/>
          </w:tcPr>
          <w:p w:rsidR="00D6606E" w:rsidRPr="00D6606E" w:rsidRDefault="00D6606E" w:rsidP="0005483D">
            <w:pPr>
              <w:numPr>
                <w:ilvl w:val="0"/>
                <w:numId w:val="6"/>
              </w:numPr>
              <w:rPr>
                <w:rFonts w:ascii="Arial" w:hAnsi="Arial" w:cs="Arial"/>
                <w:sz w:val="22"/>
                <w:szCs w:val="22"/>
              </w:rPr>
            </w:pPr>
            <w:r w:rsidRPr="00D6606E">
              <w:rPr>
                <w:rFonts w:ascii="Arial" w:hAnsi="Arial" w:cs="Arial"/>
                <w:sz w:val="22"/>
                <w:szCs w:val="22"/>
              </w:rPr>
              <w:t>What has been done so far?</w:t>
            </w:r>
          </w:p>
          <w:p w:rsidR="00D6606E" w:rsidRPr="00D6606E" w:rsidRDefault="00D6606E" w:rsidP="0005483D">
            <w:pPr>
              <w:rPr>
                <w:rFonts w:ascii="Arial" w:hAnsi="Arial" w:cs="Arial"/>
                <w:sz w:val="22"/>
                <w:szCs w:val="22"/>
              </w:rPr>
            </w:pPr>
          </w:p>
        </w:tc>
      </w:tr>
      <w:tr w:rsidR="00D6606E" w:rsidRPr="00D6606E" w:rsidTr="0005483D">
        <w:tc>
          <w:tcPr>
            <w:tcW w:w="10800" w:type="dxa"/>
            <w:vAlign w:val="center"/>
          </w:tcPr>
          <w:p w:rsidR="00D6606E" w:rsidRPr="00D6606E" w:rsidRDefault="00D6606E" w:rsidP="0005483D">
            <w:pPr>
              <w:numPr>
                <w:ilvl w:val="0"/>
                <w:numId w:val="6"/>
              </w:numPr>
              <w:rPr>
                <w:rFonts w:ascii="Arial" w:hAnsi="Arial" w:cs="Arial"/>
                <w:sz w:val="22"/>
                <w:szCs w:val="22"/>
              </w:rPr>
            </w:pPr>
            <w:r w:rsidRPr="00D6606E">
              <w:rPr>
                <w:rFonts w:ascii="Arial" w:hAnsi="Arial" w:cs="Arial"/>
                <w:sz w:val="22"/>
                <w:szCs w:val="22"/>
              </w:rPr>
              <w:t>What is the status of field response?</w:t>
            </w:r>
          </w:p>
          <w:p w:rsidR="00D6606E" w:rsidRPr="00D6606E" w:rsidRDefault="00D6606E" w:rsidP="0005483D">
            <w:pPr>
              <w:rPr>
                <w:rFonts w:ascii="Arial" w:hAnsi="Arial" w:cs="Arial"/>
                <w:sz w:val="22"/>
                <w:szCs w:val="22"/>
              </w:rPr>
            </w:pPr>
          </w:p>
        </w:tc>
      </w:tr>
      <w:tr w:rsidR="00D6606E" w:rsidRPr="00D6606E" w:rsidTr="0005483D">
        <w:tc>
          <w:tcPr>
            <w:tcW w:w="10800" w:type="dxa"/>
            <w:vAlign w:val="center"/>
          </w:tcPr>
          <w:p w:rsidR="00D6606E" w:rsidRPr="00D6606E" w:rsidRDefault="00D6606E" w:rsidP="0005483D">
            <w:pPr>
              <w:numPr>
                <w:ilvl w:val="0"/>
                <w:numId w:val="6"/>
              </w:numPr>
              <w:rPr>
                <w:rFonts w:ascii="Arial" w:hAnsi="Arial" w:cs="Arial"/>
                <w:sz w:val="22"/>
                <w:szCs w:val="22"/>
              </w:rPr>
            </w:pPr>
            <w:r w:rsidRPr="00D6606E">
              <w:rPr>
                <w:rFonts w:ascii="Arial" w:hAnsi="Arial" w:cs="Arial"/>
                <w:sz w:val="22"/>
                <w:szCs w:val="22"/>
              </w:rPr>
              <w:t>What is the long-term situation?</w:t>
            </w:r>
          </w:p>
          <w:p w:rsidR="00D6606E" w:rsidRPr="00D6606E" w:rsidRDefault="00D6606E" w:rsidP="0005483D">
            <w:pPr>
              <w:rPr>
                <w:rFonts w:ascii="Arial" w:hAnsi="Arial" w:cs="Arial"/>
                <w:sz w:val="22"/>
                <w:szCs w:val="22"/>
              </w:rPr>
            </w:pPr>
          </w:p>
        </w:tc>
      </w:tr>
      <w:tr w:rsidR="00D6606E" w:rsidRPr="00D6606E" w:rsidTr="0005483D">
        <w:tc>
          <w:tcPr>
            <w:tcW w:w="10800" w:type="dxa"/>
            <w:vAlign w:val="center"/>
          </w:tcPr>
          <w:p w:rsidR="00D6606E" w:rsidRPr="00D6606E" w:rsidRDefault="00D6606E" w:rsidP="0005483D">
            <w:pPr>
              <w:numPr>
                <w:ilvl w:val="0"/>
                <w:numId w:val="6"/>
              </w:numPr>
              <w:rPr>
                <w:rFonts w:ascii="Arial" w:hAnsi="Arial" w:cs="Arial"/>
                <w:sz w:val="22"/>
                <w:szCs w:val="22"/>
              </w:rPr>
            </w:pPr>
            <w:r w:rsidRPr="00D6606E">
              <w:rPr>
                <w:rFonts w:ascii="Arial" w:hAnsi="Arial" w:cs="Arial"/>
                <w:sz w:val="22"/>
                <w:szCs w:val="22"/>
              </w:rPr>
              <w:t>What is the short-term situation?</w:t>
            </w:r>
          </w:p>
          <w:p w:rsidR="00D6606E" w:rsidRPr="00D6606E" w:rsidRDefault="00D6606E" w:rsidP="0005483D">
            <w:pPr>
              <w:rPr>
                <w:rFonts w:ascii="Arial" w:hAnsi="Arial" w:cs="Arial"/>
                <w:sz w:val="22"/>
                <w:szCs w:val="22"/>
              </w:rPr>
            </w:pPr>
          </w:p>
        </w:tc>
      </w:tr>
      <w:tr w:rsidR="00D6606E" w:rsidRPr="00D6606E" w:rsidTr="0005483D">
        <w:tc>
          <w:tcPr>
            <w:tcW w:w="10800" w:type="dxa"/>
            <w:vAlign w:val="center"/>
          </w:tcPr>
          <w:p w:rsidR="00D6606E" w:rsidRPr="00D6606E" w:rsidRDefault="00D6606E" w:rsidP="0005483D">
            <w:pPr>
              <w:numPr>
                <w:ilvl w:val="0"/>
                <w:numId w:val="6"/>
              </w:numPr>
              <w:rPr>
                <w:rFonts w:ascii="Arial" w:hAnsi="Arial" w:cs="Arial"/>
                <w:sz w:val="22"/>
                <w:szCs w:val="22"/>
              </w:rPr>
            </w:pPr>
            <w:r w:rsidRPr="00D6606E">
              <w:rPr>
                <w:rFonts w:ascii="Arial" w:hAnsi="Arial" w:cs="Arial"/>
                <w:sz w:val="22"/>
                <w:szCs w:val="22"/>
              </w:rPr>
              <w:t>Has mutual aid been requested?</w:t>
            </w:r>
          </w:p>
          <w:p w:rsidR="00D6606E" w:rsidRPr="00D6606E" w:rsidRDefault="00D6606E" w:rsidP="0005483D">
            <w:pPr>
              <w:rPr>
                <w:rFonts w:ascii="Arial" w:hAnsi="Arial" w:cs="Arial"/>
                <w:sz w:val="22"/>
                <w:szCs w:val="22"/>
              </w:rPr>
            </w:pPr>
          </w:p>
        </w:tc>
      </w:tr>
      <w:tr w:rsidR="00D6606E" w:rsidRPr="00D6606E" w:rsidTr="0005483D">
        <w:tc>
          <w:tcPr>
            <w:tcW w:w="10800" w:type="dxa"/>
            <w:vAlign w:val="center"/>
          </w:tcPr>
          <w:p w:rsidR="00D6606E" w:rsidRPr="00D6606E" w:rsidRDefault="00D6606E" w:rsidP="0005483D">
            <w:pPr>
              <w:numPr>
                <w:ilvl w:val="0"/>
                <w:numId w:val="6"/>
              </w:numPr>
              <w:rPr>
                <w:rFonts w:ascii="Arial" w:hAnsi="Arial" w:cs="Arial"/>
                <w:sz w:val="22"/>
                <w:szCs w:val="22"/>
              </w:rPr>
            </w:pPr>
            <w:r w:rsidRPr="00D6606E">
              <w:rPr>
                <w:rFonts w:ascii="Arial" w:hAnsi="Arial" w:cs="Arial"/>
                <w:sz w:val="22"/>
                <w:szCs w:val="22"/>
              </w:rPr>
              <w:t xml:space="preserve">What </w:t>
            </w:r>
            <w:r w:rsidR="006E2F11" w:rsidRPr="00D6606E">
              <w:rPr>
                <w:rFonts w:ascii="Arial" w:hAnsi="Arial" w:cs="Arial"/>
                <w:sz w:val="22"/>
                <w:szCs w:val="22"/>
              </w:rPr>
              <w:t>are the Information Officer requirements</w:t>
            </w:r>
            <w:r w:rsidRPr="00D6606E">
              <w:rPr>
                <w:rFonts w:ascii="Arial" w:hAnsi="Arial" w:cs="Arial"/>
                <w:sz w:val="22"/>
                <w:szCs w:val="22"/>
              </w:rPr>
              <w:t>?</w:t>
            </w:r>
          </w:p>
          <w:p w:rsidR="00D6606E" w:rsidRPr="00D6606E" w:rsidRDefault="00D6606E" w:rsidP="0005483D">
            <w:pPr>
              <w:rPr>
                <w:rFonts w:ascii="Arial" w:hAnsi="Arial" w:cs="Arial"/>
                <w:sz w:val="22"/>
                <w:szCs w:val="22"/>
              </w:rPr>
            </w:pPr>
          </w:p>
        </w:tc>
      </w:tr>
      <w:tr w:rsidR="00D6606E" w:rsidRPr="00D6606E" w:rsidTr="0005483D">
        <w:tc>
          <w:tcPr>
            <w:tcW w:w="10800" w:type="dxa"/>
            <w:vAlign w:val="center"/>
          </w:tcPr>
          <w:p w:rsidR="00D6606E" w:rsidRPr="00D6606E" w:rsidRDefault="00D6606E" w:rsidP="0005483D">
            <w:pPr>
              <w:numPr>
                <w:ilvl w:val="0"/>
                <w:numId w:val="6"/>
              </w:numPr>
              <w:rPr>
                <w:rFonts w:ascii="Arial" w:hAnsi="Arial" w:cs="Arial"/>
                <w:sz w:val="22"/>
                <w:szCs w:val="22"/>
              </w:rPr>
            </w:pPr>
            <w:r w:rsidRPr="00D6606E">
              <w:rPr>
                <w:rFonts w:ascii="Arial" w:hAnsi="Arial" w:cs="Arial"/>
                <w:sz w:val="22"/>
                <w:szCs w:val="22"/>
              </w:rPr>
              <w:t>What is the short-term plan?</w:t>
            </w:r>
          </w:p>
          <w:p w:rsidR="00D6606E" w:rsidRPr="00D6606E" w:rsidRDefault="00D6606E" w:rsidP="0005483D">
            <w:pPr>
              <w:rPr>
                <w:rFonts w:ascii="Arial" w:hAnsi="Arial" w:cs="Arial"/>
                <w:sz w:val="22"/>
                <w:szCs w:val="22"/>
              </w:rPr>
            </w:pPr>
          </w:p>
        </w:tc>
      </w:tr>
      <w:tr w:rsidR="00D6606E" w:rsidRPr="00D6606E" w:rsidTr="0005483D">
        <w:tc>
          <w:tcPr>
            <w:tcW w:w="10800" w:type="dxa"/>
            <w:vAlign w:val="center"/>
          </w:tcPr>
          <w:p w:rsidR="00D6606E" w:rsidRPr="00D6606E" w:rsidRDefault="00D6606E" w:rsidP="0005483D">
            <w:pPr>
              <w:numPr>
                <w:ilvl w:val="0"/>
                <w:numId w:val="6"/>
              </w:numPr>
              <w:rPr>
                <w:rFonts w:ascii="Arial" w:hAnsi="Arial" w:cs="Arial"/>
                <w:sz w:val="22"/>
                <w:szCs w:val="22"/>
              </w:rPr>
            </w:pPr>
            <w:r w:rsidRPr="00D6606E">
              <w:rPr>
                <w:rFonts w:ascii="Arial" w:hAnsi="Arial" w:cs="Arial"/>
                <w:sz w:val="22"/>
                <w:szCs w:val="22"/>
              </w:rPr>
              <w:t>What is the long-term plan?</w:t>
            </w:r>
          </w:p>
          <w:p w:rsidR="00D6606E" w:rsidRPr="00D6606E" w:rsidRDefault="00D6606E" w:rsidP="0005483D">
            <w:pPr>
              <w:rPr>
                <w:rFonts w:ascii="Arial" w:hAnsi="Arial" w:cs="Arial"/>
                <w:sz w:val="22"/>
                <w:szCs w:val="22"/>
              </w:rPr>
            </w:pPr>
          </w:p>
        </w:tc>
      </w:tr>
      <w:tr w:rsidR="00D6606E" w:rsidRPr="00D6606E" w:rsidTr="0005483D">
        <w:tc>
          <w:tcPr>
            <w:tcW w:w="10800" w:type="dxa"/>
            <w:vAlign w:val="center"/>
          </w:tcPr>
          <w:p w:rsidR="00D6606E" w:rsidRPr="00D6606E" w:rsidRDefault="00D6606E" w:rsidP="0005483D">
            <w:pPr>
              <w:numPr>
                <w:ilvl w:val="0"/>
                <w:numId w:val="6"/>
              </w:numPr>
              <w:rPr>
                <w:rFonts w:ascii="Arial" w:hAnsi="Arial" w:cs="Arial"/>
                <w:sz w:val="22"/>
                <w:szCs w:val="22"/>
              </w:rPr>
            </w:pPr>
            <w:r w:rsidRPr="00D6606E">
              <w:rPr>
                <w:rFonts w:ascii="Arial" w:hAnsi="Arial" w:cs="Arial"/>
                <w:sz w:val="22"/>
                <w:szCs w:val="22"/>
              </w:rPr>
              <w:t>What executive actions or decisions are needed?</w:t>
            </w:r>
          </w:p>
          <w:p w:rsidR="00D6606E" w:rsidRPr="00D6606E" w:rsidRDefault="00D6606E" w:rsidP="0005483D">
            <w:pPr>
              <w:rPr>
                <w:rFonts w:ascii="Arial" w:hAnsi="Arial" w:cs="Arial"/>
                <w:sz w:val="22"/>
                <w:szCs w:val="22"/>
              </w:rPr>
            </w:pPr>
          </w:p>
        </w:tc>
      </w:tr>
      <w:tr w:rsidR="00D6606E" w:rsidRPr="00D6606E" w:rsidTr="0005483D">
        <w:tc>
          <w:tcPr>
            <w:tcW w:w="10800" w:type="dxa"/>
            <w:vAlign w:val="center"/>
          </w:tcPr>
          <w:p w:rsidR="00D6606E" w:rsidRPr="00D6606E" w:rsidRDefault="00D6606E" w:rsidP="0005483D">
            <w:pPr>
              <w:numPr>
                <w:ilvl w:val="0"/>
                <w:numId w:val="6"/>
              </w:numPr>
              <w:rPr>
                <w:rFonts w:ascii="Arial" w:hAnsi="Arial" w:cs="Arial"/>
                <w:sz w:val="22"/>
                <w:szCs w:val="22"/>
              </w:rPr>
            </w:pPr>
            <w:r w:rsidRPr="00D6606E">
              <w:rPr>
                <w:rFonts w:ascii="Arial" w:hAnsi="Arial" w:cs="Arial"/>
                <w:sz w:val="22"/>
                <w:szCs w:val="22"/>
              </w:rPr>
              <w:t>What is our briefing schedule?</w:t>
            </w:r>
          </w:p>
          <w:p w:rsidR="00D6606E" w:rsidRPr="00D6606E" w:rsidRDefault="00D6606E" w:rsidP="0005483D">
            <w:pPr>
              <w:rPr>
                <w:rFonts w:ascii="Arial" w:hAnsi="Arial" w:cs="Arial"/>
                <w:sz w:val="22"/>
                <w:szCs w:val="22"/>
              </w:rPr>
            </w:pPr>
          </w:p>
        </w:tc>
      </w:tr>
    </w:tbl>
    <w:p w:rsidR="00D91942" w:rsidRPr="00D91942" w:rsidRDefault="00D91942" w:rsidP="00D17BBC"/>
    <w:sectPr w:rsidR="00D91942" w:rsidRPr="00D91942" w:rsidSect="00CE0E12">
      <w:footerReference w:type="default" r:id="rId7"/>
      <w:pgSz w:w="12240" w:h="15840"/>
      <w:pgMar w:top="719" w:right="1800" w:bottom="3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203" w:rsidRDefault="00EC0203">
      <w:r>
        <w:separator/>
      </w:r>
    </w:p>
  </w:endnote>
  <w:endnote w:type="continuationSeparator" w:id="0">
    <w:p w:rsidR="00EC0203" w:rsidRDefault="00EC0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BBC" w:rsidRDefault="00D17BBC">
    <w:pPr>
      <w:pStyle w:val="Footer"/>
      <w:rPr>
        <w:rFonts w:ascii="Arial" w:hAnsi="Arial" w:cs="Arial"/>
        <w:sz w:val="16"/>
        <w:szCs w:val="16"/>
      </w:rPr>
    </w:pPr>
    <w:r>
      <w:rPr>
        <w:rFonts w:ascii="Arial" w:hAnsi="Arial" w:cs="Arial"/>
        <w:sz w:val="16"/>
        <w:szCs w:val="16"/>
      </w:rPr>
      <w:t>Emergency Plan – Quick Reference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203" w:rsidRDefault="00EC0203">
      <w:r>
        <w:separator/>
      </w:r>
    </w:p>
  </w:footnote>
  <w:footnote w:type="continuationSeparator" w:id="0">
    <w:p w:rsidR="00EC0203" w:rsidRDefault="00EC020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055444"/>
    <w:multiLevelType w:val="hybridMultilevel"/>
    <w:tmpl w:val="F7D4363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81D01DA"/>
    <w:multiLevelType w:val="hybridMultilevel"/>
    <w:tmpl w:val="8AA2DF76"/>
    <w:lvl w:ilvl="0" w:tplc="8288028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521873"/>
    <w:multiLevelType w:val="hybridMultilevel"/>
    <w:tmpl w:val="83DAB6AA"/>
    <w:lvl w:ilvl="0" w:tplc="2CAE621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E572FFB"/>
    <w:multiLevelType w:val="hybridMultilevel"/>
    <w:tmpl w:val="9DC4D5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EDF7D05"/>
    <w:multiLevelType w:val="hybridMultilevel"/>
    <w:tmpl w:val="F550A7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78C27DC"/>
    <w:multiLevelType w:val="hybridMultilevel"/>
    <w:tmpl w:val="C49657AC"/>
    <w:lvl w:ilvl="0" w:tplc="F82C7780">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D08"/>
    <w:rsid w:val="00036C09"/>
    <w:rsid w:val="00045E6D"/>
    <w:rsid w:val="0005483D"/>
    <w:rsid w:val="0005582E"/>
    <w:rsid w:val="0008186D"/>
    <w:rsid w:val="000A0648"/>
    <w:rsid w:val="000D687C"/>
    <w:rsid w:val="0012297D"/>
    <w:rsid w:val="001512A8"/>
    <w:rsid w:val="0018447B"/>
    <w:rsid w:val="001930B3"/>
    <w:rsid w:val="001C4631"/>
    <w:rsid w:val="001D60E7"/>
    <w:rsid w:val="00237FD2"/>
    <w:rsid w:val="002540B9"/>
    <w:rsid w:val="00263763"/>
    <w:rsid w:val="00271DAA"/>
    <w:rsid w:val="00273CD6"/>
    <w:rsid w:val="00291472"/>
    <w:rsid w:val="002C14EB"/>
    <w:rsid w:val="002C1CA5"/>
    <w:rsid w:val="00304EE9"/>
    <w:rsid w:val="00323355"/>
    <w:rsid w:val="003411F4"/>
    <w:rsid w:val="00360104"/>
    <w:rsid w:val="003A664B"/>
    <w:rsid w:val="003C2E4C"/>
    <w:rsid w:val="00426EED"/>
    <w:rsid w:val="00443AF3"/>
    <w:rsid w:val="0044595E"/>
    <w:rsid w:val="004548ED"/>
    <w:rsid w:val="004634F7"/>
    <w:rsid w:val="0046361C"/>
    <w:rsid w:val="004B4741"/>
    <w:rsid w:val="00502A9E"/>
    <w:rsid w:val="00586856"/>
    <w:rsid w:val="00594C01"/>
    <w:rsid w:val="00596EAB"/>
    <w:rsid w:val="0059724D"/>
    <w:rsid w:val="005D1EB3"/>
    <w:rsid w:val="005E3C73"/>
    <w:rsid w:val="005F08BF"/>
    <w:rsid w:val="0060496A"/>
    <w:rsid w:val="006503FE"/>
    <w:rsid w:val="00651DD4"/>
    <w:rsid w:val="00657D09"/>
    <w:rsid w:val="006B727F"/>
    <w:rsid w:val="006D40E5"/>
    <w:rsid w:val="006E2F11"/>
    <w:rsid w:val="00706175"/>
    <w:rsid w:val="00753972"/>
    <w:rsid w:val="00764B08"/>
    <w:rsid w:val="007A63BC"/>
    <w:rsid w:val="007B2D0C"/>
    <w:rsid w:val="0080722F"/>
    <w:rsid w:val="008A543C"/>
    <w:rsid w:val="008B3333"/>
    <w:rsid w:val="008B3665"/>
    <w:rsid w:val="008C7FF8"/>
    <w:rsid w:val="00940F3C"/>
    <w:rsid w:val="009553F0"/>
    <w:rsid w:val="00975BB9"/>
    <w:rsid w:val="009B67D6"/>
    <w:rsid w:val="009D6C74"/>
    <w:rsid w:val="00A00D08"/>
    <w:rsid w:val="00A01BA8"/>
    <w:rsid w:val="00A16CDB"/>
    <w:rsid w:val="00A32F13"/>
    <w:rsid w:val="00A44510"/>
    <w:rsid w:val="00AA2024"/>
    <w:rsid w:val="00AD655B"/>
    <w:rsid w:val="00AF46FF"/>
    <w:rsid w:val="00BC6201"/>
    <w:rsid w:val="00C1796F"/>
    <w:rsid w:val="00C35B05"/>
    <w:rsid w:val="00C6522B"/>
    <w:rsid w:val="00C935F6"/>
    <w:rsid w:val="00CB134C"/>
    <w:rsid w:val="00CE0E12"/>
    <w:rsid w:val="00CE69B4"/>
    <w:rsid w:val="00CF2DCC"/>
    <w:rsid w:val="00D15384"/>
    <w:rsid w:val="00D17BBC"/>
    <w:rsid w:val="00D6606E"/>
    <w:rsid w:val="00D91942"/>
    <w:rsid w:val="00D94B5E"/>
    <w:rsid w:val="00DE2F56"/>
    <w:rsid w:val="00E627CA"/>
    <w:rsid w:val="00E81842"/>
    <w:rsid w:val="00EC0203"/>
    <w:rsid w:val="00EC05DF"/>
    <w:rsid w:val="00EE4FDD"/>
    <w:rsid w:val="00EE50A7"/>
    <w:rsid w:val="00F039B3"/>
    <w:rsid w:val="00F06A72"/>
    <w:rsid w:val="00F12CF8"/>
    <w:rsid w:val="00F1558D"/>
    <w:rsid w:val="00FE1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80FF6310-BF0E-4503-902D-84250DEC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00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17BBC"/>
    <w:pPr>
      <w:tabs>
        <w:tab w:val="center" w:pos="4320"/>
        <w:tab w:val="right" w:pos="8640"/>
      </w:tabs>
    </w:pPr>
  </w:style>
  <w:style w:type="paragraph" w:styleId="Footer">
    <w:name w:val="footer"/>
    <w:basedOn w:val="Normal"/>
    <w:rsid w:val="00D17BBC"/>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1072</Words>
  <Characters>6115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EVACUATION STAGES</vt:lpstr>
    </vt:vector>
  </TitlesOfParts>
  <Company>District of Tumbler Ridge</Company>
  <LinksUpToDate>false</LinksUpToDate>
  <CharactersWithSpaces>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EVACUATION STAGES</dc:title>
  <dc:creator>Marc D'Aquino</dc:creator>
  <cp:lastModifiedBy>Dale Komanchuk</cp:lastModifiedBy>
  <cp:revision>2</cp:revision>
  <cp:lastPrinted>2009-03-17T18:10:00Z</cp:lastPrinted>
  <dcterms:created xsi:type="dcterms:W3CDTF">2020-03-25T03:33:00Z</dcterms:created>
  <dcterms:modified xsi:type="dcterms:W3CDTF">2020-03-25T03:33:00Z</dcterms:modified>
</cp:coreProperties>
</file>